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BCE" w:rsidRDefault="00E87BCE">
      <w:pPr>
        <w:pStyle w:val="ConsPlusTitlePage"/>
      </w:pPr>
      <w:r>
        <w:t xml:space="preserve">Документ предоставлен </w:t>
      </w:r>
      <w:hyperlink r:id="rId5" w:history="1">
        <w:r>
          <w:rPr>
            <w:color w:val="0000FF"/>
          </w:rPr>
          <w:t>КонсультантПлюс</w:t>
        </w:r>
      </w:hyperlink>
      <w:r>
        <w:br/>
      </w:r>
    </w:p>
    <w:p w:rsidR="00E87BCE" w:rsidRDefault="00E87BC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87BCE">
        <w:tc>
          <w:tcPr>
            <w:tcW w:w="4677" w:type="dxa"/>
            <w:tcBorders>
              <w:top w:val="nil"/>
              <w:left w:val="nil"/>
              <w:bottom w:val="nil"/>
              <w:right w:val="nil"/>
            </w:tcBorders>
          </w:tcPr>
          <w:p w:rsidR="00E87BCE" w:rsidRDefault="00E87BCE">
            <w:pPr>
              <w:pStyle w:val="ConsPlusNormal"/>
            </w:pPr>
            <w:r>
              <w:t>5 октября 2012 года</w:t>
            </w:r>
          </w:p>
        </w:tc>
        <w:tc>
          <w:tcPr>
            <w:tcW w:w="4677" w:type="dxa"/>
            <w:tcBorders>
              <w:top w:val="nil"/>
              <w:left w:val="nil"/>
              <w:bottom w:val="nil"/>
              <w:right w:val="nil"/>
            </w:tcBorders>
          </w:tcPr>
          <w:p w:rsidR="00E87BCE" w:rsidRDefault="00E87BCE">
            <w:pPr>
              <w:pStyle w:val="ConsPlusNormal"/>
              <w:jc w:val="right"/>
            </w:pPr>
            <w:r>
              <w:t>N 119-ОЗ</w:t>
            </w:r>
          </w:p>
        </w:tc>
      </w:tr>
    </w:tbl>
    <w:p w:rsidR="00E87BCE" w:rsidRDefault="00E87BCE">
      <w:pPr>
        <w:pStyle w:val="ConsPlusNormal"/>
        <w:pBdr>
          <w:top w:val="single" w:sz="6" w:space="0" w:color="auto"/>
        </w:pBdr>
        <w:spacing w:before="100" w:after="100"/>
        <w:jc w:val="both"/>
        <w:rPr>
          <w:sz w:val="2"/>
          <w:szCs w:val="2"/>
        </w:rPr>
      </w:pPr>
    </w:p>
    <w:p w:rsidR="00E87BCE" w:rsidRDefault="00E87BCE">
      <w:pPr>
        <w:pStyle w:val="ConsPlusNormal"/>
        <w:jc w:val="both"/>
      </w:pPr>
    </w:p>
    <w:p w:rsidR="00E87BCE" w:rsidRDefault="00E87BCE">
      <w:pPr>
        <w:pStyle w:val="ConsPlusTitle"/>
        <w:jc w:val="center"/>
      </w:pPr>
      <w:r>
        <w:t>ВЛАДИМИРСКАЯ ОБЛАСТЬ</w:t>
      </w:r>
    </w:p>
    <w:p w:rsidR="00E87BCE" w:rsidRDefault="00E87BCE">
      <w:pPr>
        <w:pStyle w:val="ConsPlusTitle"/>
        <w:jc w:val="center"/>
      </w:pPr>
    </w:p>
    <w:p w:rsidR="00E87BCE" w:rsidRDefault="00E87BCE">
      <w:pPr>
        <w:pStyle w:val="ConsPlusTitle"/>
        <w:jc w:val="center"/>
      </w:pPr>
      <w:r>
        <w:t>ЗАКОН</w:t>
      </w:r>
    </w:p>
    <w:p w:rsidR="00E87BCE" w:rsidRDefault="00E87BCE">
      <w:pPr>
        <w:pStyle w:val="ConsPlusTitle"/>
        <w:jc w:val="center"/>
      </w:pPr>
    </w:p>
    <w:p w:rsidR="00E87BCE" w:rsidRDefault="00E87BCE">
      <w:pPr>
        <w:pStyle w:val="ConsPlusTitle"/>
        <w:jc w:val="center"/>
      </w:pPr>
      <w:r>
        <w:t>О ЗДРАВООХРАНЕНИИ ВО ВЛАДИМИРСКОЙ ОБЛАСТИ</w:t>
      </w:r>
    </w:p>
    <w:p w:rsidR="00E87BCE" w:rsidRDefault="00E87BCE">
      <w:pPr>
        <w:pStyle w:val="ConsPlusNormal"/>
        <w:jc w:val="both"/>
      </w:pPr>
    </w:p>
    <w:p w:rsidR="00E87BCE" w:rsidRDefault="00E87BCE">
      <w:pPr>
        <w:pStyle w:val="ConsPlusNormal"/>
        <w:jc w:val="right"/>
      </w:pPr>
      <w:proofErr w:type="gramStart"/>
      <w:r>
        <w:t>Принят</w:t>
      </w:r>
      <w:proofErr w:type="gramEnd"/>
    </w:p>
    <w:p w:rsidR="00E87BCE" w:rsidRDefault="00E87BCE">
      <w:pPr>
        <w:pStyle w:val="ConsPlusNormal"/>
        <w:jc w:val="right"/>
      </w:pPr>
      <w:hyperlink r:id="rId6" w:history="1">
        <w:r>
          <w:rPr>
            <w:color w:val="0000FF"/>
          </w:rPr>
          <w:t>постановлением</w:t>
        </w:r>
      </w:hyperlink>
    </w:p>
    <w:p w:rsidR="00E87BCE" w:rsidRDefault="00E87BCE">
      <w:pPr>
        <w:pStyle w:val="ConsPlusNormal"/>
        <w:jc w:val="right"/>
      </w:pPr>
      <w:r>
        <w:t>Законодательного Собрания</w:t>
      </w:r>
    </w:p>
    <w:p w:rsidR="00E87BCE" w:rsidRDefault="00E87BCE">
      <w:pPr>
        <w:pStyle w:val="ConsPlusNormal"/>
        <w:jc w:val="right"/>
      </w:pPr>
      <w:r>
        <w:t>Владимирской области</w:t>
      </w:r>
    </w:p>
    <w:p w:rsidR="00E87BCE" w:rsidRDefault="00E87BCE">
      <w:pPr>
        <w:pStyle w:val="ConsPlusNormal"/>
        <w:jc w:val="right"/>
      </w:pPr>
      <w:r>
        <w:t>от 19 сентября 2012 года N 259</w:t>
      </w:r>
    </w:p>
    <w:p w:rsidR="00E87BCE" w:rsidRDefault="00E87B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7BCE">
        <w:trPr>
          <w:jc w:val="center"/>
        </w:trPr>
        <w:tc>
          <w:tcPr>
            <w:tcW w:w="9294" w:type="dxa"/>
            <w:tcBorders>
              <w:top w:val="nil"/>
              <w:left w:val="single" w:sz="24" w:space="0" w:color="CED3F1"/>
              <w:bottom w:val="nil"/>
              <w:right w:val="single" w:sz="24" w:space="0" w:color="F4F3F8"/>
            </w:tcBorders>
            <w:shd w:val="clear" w:color="auto" w:fill="F4F3F8"/>
          </w:tcPr>
          <w:p w:rsidR="00E87BCE" w:rsidRDefault="00E87BCE">
            <w:pPr>
              <w:pStyle w:val="ConsPlusNormal"/>
              <w:jc w:val="center"/>
            </w:pPr>
            <w:r>
              <w:rPr>
                <w:color w:val="392C69"/>
              </w:rPr>
              <w:t>Список изменяющих документов</w:t>
            </w:r>
          </w:p>
          <w:p w:rsidR="00E87BCE" w:rsidRDefault="00E87BCE">
            <w:pPr>
              <w:pStyle w:val="ConsPlusNormal"/>
              <w:jc w:val="center"/>
            </w:pPr>
            <w:proofErr w:type="gramStart"/>
            <w:r>
              <w:rPr>
                <w:color w:val="392C69"/>
              </w:rPr>
              <w:t>(в ред. Законов Владимирской области</w:t>
            </w:r>
            <w:proofErr w:type="gramEnd"/>
          </w:p>
          <w:p w:rsidR="00E87BCE" w:rsidRDefault="00E87BCE">
            <w:pPr>
              <w:pStyle w:val="ConsPlusNormal"/>
              <w:jc w:val="center"/>
            </w:pPr>
            <w:r>
              <w:rPr>
                <w:color w:val="392C69"/>
              </w:rPr>
              <w:t xml:space="preserve">от 13.05.2013 </w:t>
            </w:r>
            <w:hyperlink r:id="rId7" w:history="1">
              <w:r>
                <w:rPr>
                  <w:color w:val="0000FF"/>
                </w:rPr>
                <w:t>N 49-ОЗ</w:t>
              </w:r>
            </w:hyperlink>
            <w:r>
              <w:rPr>
                <w:color w:val="392C69"/>
              </w:rPr>
              <w:t xml:space="preserve">, от 12.08.2013 </w:t>
            </w:r>
            <w:hyperlink r:id="rId8" w:history="1">
              <w:r>
                <w:rPr>
                  <w:color w:val="0000FF"/>
                </w:rPr>
                <w:t>N 79-ОЗ</w:t>
              </w:r>
            </w:hyperlink>
            <w:r>
              <w:rPr>
                <w:color w:val="392C69"/>
              </w:rPr>
              <w:t xml:space="preserve">, от 18.03.2014 </w:t>
            </w:r>
            <w:hyperlink r:id="rId9" w:history="1">
              <w:r>
                <w:rPr>
                  <w:color w:val="0000FF"/>
                </w:rPr>
                <w:t>N 20-ОЗ</w:t>
              </w:r>
            </w:hyperlink>
            <w:r>
              <w:rPr>
                <w:color w:val="392C69"/>
              </w:rPr>
              <w:t>,</w:t>
            </w:r>
          </w:p>
          <w:p w:rsidR="00E87BCE" w:rsidRDefault="00E87BCE">
            <w:pPr>
              <w:pStyle w:val="ConsPlusNormal"/>
              <w:jc w:val="center"/>
            </w:pPr>
            <w:r>
              <w:rPr>
                <w:color w:val="392C69"/>
              </w:rPr>
              <w:t xml:space="preserve">от 14.11.2014 </w:t>
            </w:r>
            <w:hyperlink r:id="rId10" w:history="1">
              <w:r>
                <w:rPr>
                  <w:color w:val="0000FF"/>
                </w:rPr>
                <w:t>N 124-ОЗ</w:t>
              </w:r>
            </w:hyperlink>
            <w:r>
              <w:rPr>
                <w:color w:val="392C69"/>
              </w:rPr>
              <w:t xml:space="preserve">, от 07.04.2015 </w:t>
            </w:r>
            <w:hyperlink r:id="rId11" w:history="1">
              <w:r>
                <w:rPr>
                  <w:color w:val="0000FF"/>
                </w:rPr>
                <w:t>N 34-ОЗ</w:t>
              </w:r>
            </w:hyperlink>
            <w:r>
              <w:rPr>
                <w:color w:val="392C69"/>
              </w:rPr>
              <w:t xml:space="preserve">, от 06.10.2015 </w:t>
            </w:r>
            <w:hyperlink r:id="rId12" w:history="1">
              <w:r>
                <w:rPr>
                  <w:color w:val="0000FF"/>
                </w:rPr>
                <w:t>N 123-ОЗ</w:t>
              </w:r>
            </w:hyperlink>
            <w:r>
              <w:rPr>
                <w:color w:val="392C69"/>
              </w:rPr>
              <w:t>,</w:t>
            </w:r>
          </w:p>
          <w:p w:rsidR="00E87BCE" w:rsidRDefault="00E87BCE">
            <w:pPr>
              <w:pStyle w:val="ConsPlusNormal"/>
              <w:jc w:val="center"/>
            </w:pPr>
            <w:r>
              <w:rPr>
                <w:color w:val="392C69"/>
              </w:rPr>
              <w:t xml:space="preserve">от 10.11.2015 </w:t>
            </w:r>
            <w:hyperlink r:id="rId13" w:history="1">
              <w:r>
                <w:rPr>
                  <w:color w:val="0000FF"/>
                </w:rPr>
                <w:t>N 127-ОЗ</w:t>
              </w:r>
            </w:hyperlink>
            <w:r>
              <w:rPr>
                <w:color w:val="392C69"/>
              </w:rPr>
              <w:t xml:space="preserve">, от 27.12.2017 </w:t>
            </w:r>
            <w:hyperlink r:id="rId14" w:history="1">
              <w:r>
                <w:rPr>
                  <w:color w:val="0000FF"/>
                </w:rPr>
                <w:t>N 126-ОЗ</w:t>
              </w:r>
            </w:hyperlink>
            <w:r>
              <w:rPr>
                <w:color w:val="392C69"/>
              </w:rPr>
              <w:t xml:space="preserve">, от 10.04.2018 </w:t>
            </w:r>
            <w:hyperlink r:id="rId15" w:history="1">
              <w:r>
                <w:rPr>
                  <w:color w:val="0000FF"/>
                </w:rPr>
                <w:t>N 43-ОЗ</w:t>
              </w:r>
            </w:hyperlink>
            <w:r>
              <w:rPr>
                <w:color w:val="392C69"/>
              </w:rPr>
              <w:t>,</w:t>
            </w:r>
          </w:p>
          <w:p w:rsidR="00E87BCE" w:rsidRDefault="00E87BCE">
            <w:pPr>
              <w:pStyle w:val="ConsPlusNormal"/>
              <w:jc w:val="center"/>
            </w:pPr>
            <w:r>
              <w:rPr>
                <w:color w:val="392C69"/>
              </w:rPr>
              <w:t xml:space="preserve">от 18.02.2019 </w:t>
            </w:r>
            <w:hyperlink r:id="rId16" w:history="1">
              <w:r>
                <w:rPr>
                  <w:color w:val="0000FF"/>
                </w:rPr>
                <w:t>N 14-ОЗ</w:t>
              </w:r>
            </w:hyperlink>
            <w:r>
              <w:rPr>
                <w:color w:val="392C69"/>
              </w:rPr>
              <w:t>)</w:t>
            </w:r>
          </w:p>
        </w:tc>
      </w:tr>
    </w:tbl>
    <w:p w:rsidR="00E87BCE" w:rsidRDefault="00E87BCE">
      <w:pPr>
        <w:pStyle w:val="ConsPlusNormal"/>
        <w:jc w:val="both"/>
      </w:pPr>
    </w:p>
    <w:p w:rsidR="00E87BCE" w:rsidRDefault="00E87BCE">
      <w:pPr>
        <w:pStyle w:val="ConsPlusNormal"/>
        <w:ind w:firstLine="540"/>
        <w:jc w:val="both"/>
      </w:pPr>
      <w:r>
        <w:t>Настоящий Закон устанавливает правовые основы деятельности государственной и частной систем здравоохранения на территории Владимирской области в целях обеспечения прав граждан на охрану здоровья и доступную медицинскую помощь.</w:t>
      </w:r>
    </w:p>
    <w:p w:rsidR="00E87BCE" w:rsidRDefault="00E87BCE">
      <w:pPr>
        <w:pStyle w:val="ConsPlusNormal"/>
        <w:jc w:val="both"/>
      </w:pPr>
    </w:p>
    <w:p w:rsidR="00E87BCE" w:rsidRDefault="00E87BCE">
      <w:pPr>
        <w:pStyle w:val="ConsPlusTitle"/>
        <w:ind w:firstLine="540"/>
        <w:jc w:val="both"/>
        <w:outlineLvl w:val="0"/>
      </w:pPr>
      <w:r>
        <w:t>Статья 1. Участие в проведении государственной политики в сфере охраны здоровья</w:t>
      </w:r>
    </w:p>
    <w:p w:rsidR="00E87BCE" w:rsidRDefault="00E87BCE">
      <w:pPr>
        <w:pStyle w:val="ConsPlusNormal"/>
        <w:jc w:val="both"/>
      </w:pPr>
    </w:p>
    <w:p w:rsidR="00E87BCE" w:rsidRDefault="00E87BCE">
      <w:pPr>
        <w:pStyle w:val="ConsPlusNormal"/>
        <w:ind w:firstLine="540"/>
        <w:jc w:val="both"/>
      </w:pPr>
      <w:r>
        <w:t>1. Органы государственной власти Владимирской области участвуют в проведении единой государственной политики в сфере охраны здоровья на территории Владимирской области.</w:t>
      </w:r>
    </w:p>
    <w:p w:rsidR="00E87BCE" w:rsidRDefault="00E87BCE">
      <w:pPr>
        <w:pStyle w:val="ConsPlusNormal"/>
        <w:spacing w:before="220"/>
        <w:ind w:firstLine="540"/>
        <w:jc w:val="both"/>
      </w:pPr>
      <w:r>
        <w:t>2. Участие органов государственной власти Владимирской области в проведении единой государственной политики в сфере охраны здоровья основывается на следующих принципах:</w:t>
      </w:r>
    </w:p>
    <w:p w:rsidR="00E87BCE" w:rsidRDefault="00E87BCE">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E87BCE" w:rsidRDefault="00E87BCE">
      <w:pPr>
        <w:pStyle w:val="ConsPlusNormal"/>
        <w:spacing w:before="220"/>
        <w:ind w:firstLine="540"/>
        <w:jc w:val="both"/>
      </w:pPr>
      <w:r>
        <w:t>2) приоритет интересов пациента при оказании медицинской помощи;</w:t>
      </w:r>
    </w:p>
    <w:p w:rsidR="00E87BCE" w:rsidRDefault="00E87BCE">
      <w:pPr>
        <w:pStyle w:val="ConsPlusNormal"/>
        <w:spacing w:before="220"/>
        <w:ind w:firstLine="540"/>
        <w:jc w:val="both"/>
      </w:pPr>
      <w:r>
        <w:t>3) приоритет охраны здоровья детей;</w:t>
      </w:r>
    </w:p>
    <w:p w:rsidR="00E87BCE" w:rsidRDefault="00E87BCE">
      <w:pPr>
        <w:pStyle w:val="ConsPlusNormal"/>
        <w:spacing w:before="220"/>
        <w:ind w:firstLine="540"/>
        <w:jc w:val="both"/>
      </w:pPr>
      <w:r>
        <w:t>4) социальная защищенность граждан в случае утраты здоровья;</w:t>
      </w:r>
    </w:p>
    <w:p w:rsidR="00E87BCE" w:rsidRDefault="00E87BCE">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87BCE" w:rsidRDefault="00E87BCE">
      <w:pPr>
        <w:pStyle w:val="ConsPlusNormal"/>
        <w:spacing w:before="220"/>
        <w:ind w:firstLine="540"/>
        <w:jc w:val="both"/>
      </w:pPr>
      <w:r>
        <w:t>6) доступность и качество медицинской помощи;</w:t>
      </w:r>
    </w:p>
    <w:p w:rsidR="00E87BCE" w:rsidRDefault="00E87BCE">
      <w:pPr>
        <w:pStyle w:val="ConsPlusNormal"/>
        <w:spacing w:before="220"/>
        <w:ind w:firstLine="540"/>
        <w:jc w:val="both"/>
      </w:pPr>
      <w:r>
        <w:t>7) недопустимость отказа в оказании медицинской помощи;</w:t>
      </w:r>
    </w:p>
    <w:p w:rsidR="00E87BCE" w:rsidRDefault="00E87BCE">
      <w:pPr>
        <w:pStyle w:val="ConsPlusNormal"/>
        <w:spacing w:before="220"/>
        <w:ind w:firstLine="540"/>
        <w:jc w:val="both"/>
      </w:pPr>
      <w:r>
        <w:t>8) приоритет профилактики в сфере охраны здоровья;</w:t>
      </w:r>
    </w:p>
    <w:p w:rsidR="00E87BCE" w:rsidRDefault="00E87BCE">
      <w:pPr>
        <w:pStyle w:val="ConsPlusNormal"/>
        <w:spacing w:before="220"/>
        <w:ind w:firstLine="540"/>
        <w:jc w:val="both"/>
      </w:pPr>
      <w:r>
        <w:lastRenderedPageBreak/>
        <w:t>9) соблюдение врачебной тайны.</w:t>
      </w:r>
    </w:p>
    <w:p w:rsidR="00E87BCE" w:rsidRDefault="00E87BCE">
      <w:pPr>
        <w:pStyle w:val="ConsPlusNormal"/>
        <w:jc w:val="both"/>
      </w:pPr>
    </w:p>
    <w:p w:rsidR="00E87BCE" w:rsidRDefault="00E87BCE">
      <w:pPr>
        <w:pStyle w:val="ConsPlusTitle"/>
        <w:ind w:firstLine="540"/>
        <w:jc w:val="both"/>
        <w:outlineLvl w:val="0"/>
      </w:pPr>
      <w:r>
        <w:t>Статья 2. Правовое регулирование в сфере здравоохранения во Владимирской области</w:t>
      </w:r>
    </w:p>
    <w:p w:rsidR="00E87BCE" w:rsidRDefault="00E87BCE">
      <w:pPr>
        <w:pStyle w:val="ConsPlusNormal"/>
        <w:jc w:val="both"/>
      </w:pPr>
    </w:p>
    <w:p w:rsidR="00E87BCE" w:rsidRDefault="00E87BCE">
      <w:pPr>
        <w:pStyle w:val="ConsPlusNormal"/>
        <w:ind w:firstLine="540"/>
        <w:jc w:val="both"/>
      </w:pPr>
      <w:r>
        <w:t xml:space="preserve">Правовое регулирование в сфере здравоохранения во Владимирской области осуществляется на основе </w:t>
      </w:r>
      <w:hyperlink r:id="rId17"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настоящего Закона и иных нормативных правовых актов Владимирской области.</w:t>
      </w:r>
    </w:p>
    <w:p w:rsidR="00E87BCE" w:rsidRDefault="00E87BCE">
      <w:pPr>
        <w:pStyle w:val="ConsPlusNormal"/>
        <w:jc w:val="both"/>
      </w:pPr>
    </w:p>
    <w:p w:rsidR="00E87BCE" w:rsidRDefault="00E87BCE">
      <w:pPr>
        <w:pStyle w:val="ConsPlusTitle"/>
        <w:ind w:firstLine="540"/>
        <w:jc w:val="both"/>
        <w:outlineLvl w:val="0"/>
      </w:pPr>
      <w:r>
        <w:t>Статья 3. Полномочия органов государственной власти Владимирской области в сфере охраны здоровья</w:t>
      </w:r>
    </w:p>
    <w:p w:rsidR="00E87BCE" w:rsidRDefault="00E87BCE">
      <w:pPr>
        <w:pStyle w:val="ConsPlusNormal"/>
        <w:jc w:val="both"/>
      </w:pPr>
    </w:p>
    <w:p w:rsidR="00E87BCE" w:rsidRDefault="00E87BCE">
      <w:pPr>
        <w:pStyle w:val="ConsPlusNormal"/>
        <w:ind w:firstLine="540"/>
        <w:jc w:val="both"/>
      </w:pPr>
      <w:r>
        <w:t>К полномочиям органов государственной власти Владимирской области в сфере охраны здоровья относятся:</w:t>
      </w:r>
    </w:p>
    <w:p w:rsidR="00E87BCE" w:rsidRDefault="00E87BCE">
      <w:pPr>
        <w:pStyle w:val="ConsPlusNormal"/>
        <w:spacing w:before="220"/>
        <w:ind w:firstLine="540"/>
        <w:jc w:val="both"/>
      </w:pPr>
      <w:r>
        <w:t>1) защита прав человека и гражданина в сфере охраны здоровья;</w:t>
      </w:r>
    </w:p>
    <w:p w:rsidR="00E87BCE" w:rsidRDefault="00E87BCE">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E87BCE" w:rsidRDefault="00E87BCE">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E87BCE" w:rsidRDefault="00E87BCE">
      <w:pPr>
        <w:pStyle w:val="ConsPlusNormal"/>
        <w:spacing w:before="220"/>
        <w:ind w:firstLine="540"/>
        <w:jc w:val="both"/>
      </w:pPr>
      <w:r>
        <w:t>4) формирование структуры исполнительных органов государственной власти Владимирской области, осуществляющих установленные настоящей статьей полномочия в сфере охраны здоровья, и установление порядка их организации и деятельности;</w:t>
      </w:r>
    </w:p>
    <w:p w:rsidR="00E87BCE" w:rsidRDefault="00E87BCE">
      <w:pPr>
        <w:pStyle w:val="ConsPlusNormal"/>
        <w:spacing w:before="220"/>
        <w:ind w:firstLine="540"/>
        <w:jc w:val="both"/>
      </w:pPr>
      <w:bookmarkStart w:id="0" w:name="P49"/>
      <w:bookmarkEnd w:id="0"/>
      <w:r>
        <w:t>5) организация оказания населению Владимирской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Владимирской области;</w:t>
      </w:r>
    </w:p>
    <w:p w:rsidR="00E87BCE" w:rsidRDefault="00E87BCE">
      <w:pPr>
        <w:pStyle w:val="ConsPlusNormal"/>
        <w:jc w:val="both"/>
      </w:pPr>
      <w:r>
        <w:t xml:space="preserve">(п. 5 в ред. </w:t>
      </w:r>
      <w:hyperlink r:id="rId18" w:history="1">
        <w:r>
          <w:rPr>
            <w:color w:val="0000FF"/>
          </w:rPr>
          <w:t>Закона</w:t>
        </w:r>
      </w:hyperlink>
      <w:r>
        <w:t xml:space="preserve"> Владимирской области от 18.03.2014 N 20-ОЗ)</w:t>
      </w:r>
    </w:p>
    <w:p w:rsidR="00E87BCE" w:rsidRDefault="00E87BCE">
      <w:pPr>
        <w:pStyle w:val="ConsPlusNormal"/>
        <w:spacing w:before="220"/>
        <w:ind w:firstLine="540"/>
        <w:jc w:val="both"/>
      </w:pPr>
      <w:bookmarkStart w:id="1" w:name="P51"/>
      <w:bookmarkEnd w:id="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Владимирской области;</w:t>
      </w:r>
    </w:p>
    <w:p w:rsidR="00E87BCE" w:rsidRDefault="00E87BCE">
      <w:pPr>
        <w:pStyle w:val="ConsPlusNormal"/>
        <w:jc w:val="both"/>
      </w:pPr>
      <w:r>
        <w:t xml:space="preserve">(п. 5-1 </w:t>
      </w:r>
      <w:proofErr w:type="gramStart"/>
      <w:r>
        <w:t>введен</w:t>
      </w:r>
      <w:proofErr w:type="gramEnd"/>
      <w:r>
        <w:t xml:space="preserve"> </w:t>
      </w:r>
      <w:hyperlink r:id="rId19" w:history="1">
        <w:r>
          <w:rPr>
            <w:color w:val="0000FF"/>
          </w:rPr>
          <w:t>Законом</w:t>
        </w:r>
      </w:hyperlink>
      <w:r>
        <w:t xml:space="preserve"> Владимирской области от 18.03.2014 N 20-ОЗ)</w:t>
      </w:r>
    </w:p>
    <w:p w:rsidR="00E87BCE" w:rsidRDefault="00E87BCE">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Владимирской области;</w:t>
      </w:r>
    </w:p>
    <w:p w:rsidR="00E87BCE" w:rsidRDefault="00E87BCE">
      <w:pPr>
        <w:pStyle w:val="ConsPlusNormal"/>
        <w:jc w:val="both"/>
      </w:pPr>
      <w:r>
        <w:t xml:space="preserve">(п. 5-2 </w:t>
      </w:r>
      <w:proofErr w:type="gramStart"/>
      <w:r>
        <w:t>введен</w:t>
      </w:r>
      <w:proofErr w:type="gramEnd"/>
      <w:r>
        <w:t xml:space="preserve"> </w:t>
      </w:r>
      <w:hyperlink r:id="rId20" w:history="1">
        <w:r>
          <w:rPr>
            <w:color w:val="0000FF"/>
          </w:rPr>
          <w:t>Законом</w:t>
        </w:r>
      </w:hyperlink>
      <w:r>
        <w:t xml:space="preserve"> Владимирской области от 06.10.2015 N 123-ОЗ)</w:t>
      </w:r>
    </w:p>
    <w:p w:rsidR="00E87BCE" w:rsidRDefault="00E87BCE">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 для граждан, в том числе инвалидов;</w:t>
      </w:r>
    </w:p>
    <w:p w:rsidR="00E87BCE" w:rsidRDefault="00E87BCE">
      <w:pPr>
        <w:pStyle w:val="ConsPlusNormal"/>
        <w:jc w:val="both"/>
      </w:pPr>
      <w:r>
        <w:t xml:space="preserve">(в ред. Законов Владимирской области от 10.11.2015 </w:t>
      </w:r>
      <w:hyperlink r:id="rId21" w:history="1">
        <w:r>
          <w:rPr>
            <w:color w:val="0000FF"/>
          </w:rPr>
          <w:t>N 127-ОЗ</w:t>
        </w:r>
      </w:hyperlink>
      <w:r>
        <w:t xml:space="preserve">, от 18.02.2019 </w:t>
      </w:r>
      <w:hyperlink r:id="rId22" w:history="1">
        <w:r>
          <w:rPr>
            <w:color w:val="0000FF"/>
          </w:rPr>
          <w:t>N 14-ОЗ</w:t>
        </w:r>
      </w:hyperlink>
      <w:r>
        <w:t>)</w:t>
      </w:r>
    </w:p>
    <w:p w:rsidR="00E87BCE" w:rsidRDefault="00E87BCE">
      <w:pPr>
        <w:pStyle w:val="ConsPlusNormal"/>
        <w:spacing w:before="220"/>
        <w:ind w:firstLine="540"/>
        <w:jc w:val="both"/>
      </w:pPr>
      <w:r>
        <w:t xml:space="preserve">7) реализация полномочий, предусмотренных Федеральным </w:t>
      </w:r>
      <w:hyperlink r:id="rId23" w:history="1">
        <w:r>
          <w:rPr>
            <w:color w:val="0000FF"/>
          </w:rPr>
          <w:t>законом</w:t>
        </w:r>
      </w:hyperlink>
      <w:r>
        <w:t xml:space="preserve"> от 20 июля 2012 года N 125-ФЗ "О донорстве крови и ее компонентов";</w:t>
      </w:r>
    </w:p>
    <w:p w:rsidR="00E87BCE" w:rsidRDefault="00E87BCE">
      <w:pPr>
        <w:pStyle w:val="ConsPlusNormal"/>
        <w:jc w:val="both"/>
      </w:pPr>
      <w:r>
        <w:t xml:space="preserve">(п. 7 в ред. </w:t>
      </w:r>
      <w:hyperlink r:id="rId24" w:history="1">
        <w:r>
          <w:rPr>
            <w:color w:val="0000FF"/>
          </w:rPr>
          <w:t>Закона</w:t>
        </w:r>
      </w:hyperlink>
      <w:r>
        <w:t xml:space="preserve"> Владимирской области от 13.05.2013 N 49-ОЗ)</w:t>
      </w:r>
    </w:p>
    <w:p w:rsidR="00E87BCE" w:rsidRDefault="00E87BCE">
      <w:pPr>
        <w:pStyle w:val="ConsPlusNormal"/>
        <w:spacing w:before="220"/>
        <w:ind w:firstLine="540"/>
        <w:jc w:val="both"/>
      </w:pPr>
      <w:r>
        <w:t xml:space="preserve">7-1)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49" w:history="1">
        <w:r>
          <w:rPr>
            <w:color w:val="0000FF"/>
          </w:rPr>
          <w:t>пунктами 5</w:t>
        </w:r>
      </w:hyperlink>
      <w:r>
        <w:t xml:space="preserve">, </w:t>
      </w:r>
      <w:hyperlink w:anchor="P51" w:history="1">
        <w:r>
          <w:rPr>
            <w:color w:val="0000FF"/>
          </w:rPr>
          <w:t>5-1</w:t>
        </w:r>
      </w:hyperlink>
      <w:r>
        <w:t xml:space="preserve"> и </w:t>
      </w:r>
      <w:hyperlink w:anchor="P66" w:history="1">
        <w:r>
          <w:rPr>
            <w:color w:val="0000FF"/>
          </w:rPr>
          <w:t>12</w:t>
        </w:r>
      </w:hyperlink>
      <w:r>
        <w:t xml:space="preserve"> настоящей статьи;</w:t>
      </w:r>
    </w:p>
    <w:p w:rsidR="00E87BCE" w:rsidRDefault="00E87BCE">
      <w:pPr>
        <w:pStyle w:val="ConsPlusNormal"/>
        <w:jc w:val="both"/>
      </w:pPr>
      <w:r>
        <w:t xml:space="preserve">(п. 7-1 в ред. </w:t>
      </w:r>
      <w:hyperlink r:id="rId25" w:history="1">
        <w:r>
          <w:rPr>
            <w:color w:val="0000FF"/>
          </w:rPr>
          <w:t>Закона</w:t>
        </w:r>
      </w:hyperlink>
      <w:r>
        <w:t xml:space="preserve"> Владимирской области от 18.03.2014 N 20-ОЗ)</w:t>
      </w:r>
    </w:p>
    <w:p w:rsidR="00E87BCE" w:rsidRDefault="00E87BCE">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Владимирской области;</w:t>
      </w:r>
    </w:p>
    <w:p w:rsidR="00E87BCE" w:rsidRDefault="00E87BCE">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E87BCE" w:rsidRDefault="00E87BCE">
      <w:pPr>
        <w:pStyle w:val="ConsPlusNormal"/>
        <w:spacing w:before="220"/>
        <w:ind w:firstLine="540"/>
        <w:jc w:val="both"/>
      </w:pPr>
      <w:proofErr w:type="gramStart"/>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r:id="rId26" w:history="1">
        <w:r>
          <w:rPr>
            <w:color w:val="0000FF"/>
          </w:rPr>
          <w:t>частью 3 статьи 44</w:t>
        </w:r>
      </w:hyperlink>
      <w:r>
        <w:t xml:space="preserve"> Федерального закона от 21 ноября 2011 года N 323-ФЗ "Об основах охраны здоровья граждан в Российской Федерации";</w:t>
      </w:r>
      <w:proofErr w:type="gramEnd"/>
    </w:p>
    <w:p w:rsidR="00E87BCE" w:rsidRDefault="00E87BCE">
      <w:pPr>
        <w:pStyle w:val="ConsPlusNormal"/>
        <w:jc w:val="both"/>
      </w:pPr>
      <w:r>
        <w:t xml:space="preserve">(п. 10 в ред. </w:t>
      </w:r>
      <w:hyperlink r:id="rId27" w:history="1">
        <w:r>
          <w:rPr>
            <w:color w:val="0000FF"/>
          </w:rPr>
          <w:t>Закона</w:t>
        </w:r>
      </w:hyperlink>
      <w:r>
        <w:t xml:space="preserve"> Владимирской области от 18.03.2014 N 20-ОЗ)</w:t>
      </w:r>
    </w:p>
    <w:p w:rsidR="00E87BCE" w:rsidRDefault="00E87BCE">
      <w:pPr>
        <w:pStyle w:val="ConsPlusNormal"/>
        <w:spacing w:before="220"/>
        <w:ind w:firstLine="540"/>
        <w:jc w:val="both"/>
      </w:pPr>
      <w:r>
        <w:t>11) координация деятельности исполнительных органов государственной власти Владимирской области в сфере охраны здоровья, субъектов государственной, муниципальной и частной систем здравоохранения на территории Владимирской области;</w:t>
      </w:r>
    </w:p>
    <w:p w:rsidR="00E87BCE" w:rsidRDefault="00E87BCE">
      <w:pPr>
        <w:pStyle w:val="ConsPlusNormal"/>
        <w:spacing w:before="220"/>
        <w:ind w:firstLine="540"/>
        <w:jc w:val="both"/>
      </w:pPr>
      <w:bookmarkStart w:id="2" w:name="P66"/>
      <w:bookmarkEnd w:id="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E87BCE" w:rsidRDefault="00E87BCE">
      <w:pPr>
        <w:pStyle w:val="ConsPlusNormal"/>
        <w:spacing w:before="220"/>
        <w:ind w:firstLine="540"/>
        <w:jc w:val="both"/>
      </w:pPr>
      <w:r>
        <w:t>13) информирование населения Владимирской области,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Владимирской области, осуществляемое на основе ежегодных статистических данных, а также информирование об угрозе возникновения и о возникновении эпидемий;</w:t>
      </w:r>
    </w:p>
    <w:p w:rsidR="00E87BCE" w:rsidRDefault="00E87BCE">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E87BCE" w:rsidRDefault="00E87BCE">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E87BCE" w:rsidRDefault="00E87BCE">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E87BCE" w:rsidRDefault="00E87BCE">
      <w:pPr>
        <w:pStyle w:val="ConsPlusNormal"/>
        <w:spacing w:before="220"/>
        <w:ind w:firstLine="540"/>
        <w:jc w:val="both"/>
      </w:pPr>
      <w:r>
        <w:t xml:space="preserve">17) реализация полномочий, предусмотренных Федеральным </w:t>
      </w:r>
      <w:hyperlink r:id="rId28" w:history="1">
        <w:r>
          <w:rPr>
            <w:color w:val="0000FF"/>
          </w:rPr>
          <w:t>законом</w:t>
        </w:r>
      </w:hyperlink>
      <w:r>
        <w:t xml:space="preserve"> от 23 февраля 2013 года N 15-ФЗ "Об охране здоровья граждан от воздействия окружающего табачного дыма и последствий потребления табака";</w:t>
      </w:r>
    </w:p>
    <w:p w:rsidR="00E87BCE" w:rsidRDefault="00E87BCE">
      <w:pPr>
        <w:pStyle w:val="ConsPlusNormal"/>
        <w:jc w:val="both"/>
      </w:pPr>
      <w:r>
        <w:t xml:space="preserve">(п. 17 </w:t>
      </w:r>
      <w:proofErr w:type="gramStart"/>
      <w:r>
        <w:t>введен</w:t>
      </w:r>
      <w:proofErr w:type="gramEnd"/>
      <w:r>
        <w:t xml:space="preserve"> </w:t>
      </w:r>
      <w:hyperlink r:id="rId29" w:history="1">
        <w:r>
          <w:rPr>
            <w:color w:val="0000FF"/>
          </w:rPr>
          <w:t>Законом</w:t>
        </w:r>
      </w:hyperlink>
      <w:r>
        <w:t xml:space="preserve"> Владимирской области от 12.08.2013 N 79-ОЗ)</w:t>
      </w:r>
    </w:p>
    <w:p w:rsidR="00E87BCE" w:rsidRDefault="00E87BCE">
      <w:pPr>
        <w:pStyle w:val="ConsPlusNormal"/>
        <w:spacing w:before="220"/>
        <w:ind w:firstLine="540"/>
        <w:jc w:val="both"/>
      </w:pPr>
      <w:proofErr w:type="gramStart"/>
      <w:r>
        <w:t>18)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roofErr w:type="gramEnd"/>
    </w:p>
    <w:p w:rsidR="00E87BCE" w:rsidRDefault="00E87BCE">
      <w:pPr>
        <w:pStyle w:val="ConsPlusNormal"/>
        <w:jc w:val="both"/>
      </w:pPr>
      <w:r>
        <w:t xml:space="preserve">(п. 18 </w:t>
      </w:r>
      <w:proofErr w:type="gramStart"/>
      <w:r>
        <w:t>введен</w:t>
      </w:r>
      <w:proofErr w:type="gramEnd"/>
      <w:r>
        <w:t xml:space="preserve"> </w:t>
      </w:r>
      <w:hyperlink r:id="rId30" w:history="1">
        <w:r>
          <w:rPr>
            <w:color w:val="0000FF"/>
          </w:rPr>
          <w:t>Законом</w:t>
        </w:r>
      </w:hyperlink>
      <w:r>
        <w:t xml:space="preserve"> Владимирской области от 18.03.2014 N 20-ОЗ)</w:t>
      </w:r>
    </w:p>
    <w:p w:rsidR="00E87BCE" w:rsidRDefault="00E87BCE">
      <w:pPr>
        <w:pStyle w:val="ConsPlusNormal"/>
        <w:spacing w:before="220"/>
        <w:ind w:firstLine="540"/>
        <w:jc w:val="both"/>
      </w:pPr>
      <w:r>
        <w:t xml:space="preserve">19) создание условий для организации </w:t>
      </w:r>
      <w:proofErr w:type="gramStart"/>
      <w:r>
        <w:t>проведения независимой оценки качества условий оказания услуг</w:t>
      </w:r>
      <w:proofErr w:type="gramEnd"/>
      <w:r>
        <w:t xml:space="preserve"> медицинскими организациями;</w:t>
      </w:r>
    </w:p>
    <w:p w:rsidR="00E87BCE" w:rsidRDefault="00E87BCE">
      <w:pPr>
        <w:pStyle w:val="ConsPlusNormal"/>
        <w:jc w:val="both"/>
      </w:pPr>
      <w:r>
        <w:t xml:space="preserve">(п. 19 </w:t>
      </w:r>
      <w:proofErr w:type="gramStart"/>
      <w:r>
        <w:t>введен</w:t>
      </w:r>
      <w:proofErr w:type="gramEnd"/>
      <w:r>
        <w:t xml:space="preserve"> </w:t>
      </w:r>
      <w:hyperlink r:id="rId31" w:history="1">
        <w:r>
          <w:rPr>
            <w:color w:val="0000FF"/>
          </w:rPr>
          <w:t>Законом</w:t>
        </w:r>
      </w:hyperlink>
      <w:r>
        <w:t xml:space="preserve"> Владимирской области от 14.11.2014 N 124-ОЗ; в ред. </w:t>
      </w:r>
      <w:hyperlink r:id="rId32" w:history="1">
        <w:r>
          <w:rPr>
            <w:color w:val="0000FF"/>
          </w:rPr>
          <w:t>Закона</w:t>
        </w:r>
      </w:hyperlink>
      <w:r>
        <w:t xml:space="preserve"> Владимирской области от 10.04.2018 N 43-ОЗ)</w:t>
      </w:r>
    </w:p>
    <w:p w:rsidR="00E87BCE" w:rsidRDefault="00E87BCE">
      <w:pPr>
        <w:pStyle w:val="ConsPlusNormal"/>
        <w:spacing w:before="220"/>
        <w:ind w:firstLine="540"/>
        <w:jc w:val="both"/>
      </w:pPr>
      <w:r>
        <w:t>20) организация медико-биологического обеспечения спортсменов спортивных сборных команд Владимирской области;</w:t>
      </w:r>
    </w:p>
    <w:p w:rsidR="00E87BCE" w:rsidRDefault="00E87BCE">
      <w:pPr>
        <w:pStyle w:val="ConsPlusNormal"/>
        <w:jc w:val="both"/>
      </w:pPr>
      <w:r>
        <w:t xml:space="preserve">(п. 20 </w:t>
      </w:r>
      <w:proofErr w:type="gramStart"/>
      <w:r>
        <w:t>введен</w:t>
      </w:r>
      <w:proofErr w:type="gramEnd"/>
      <w:r>
        <w:t xml:space="preserve"> </w:t>
      </w:r>
      <w:hyperlink r:id="rId33" w:history="1">
        <w:r>
          <w:rPr>
            <w:color w:val="0000FF"/>
          </w:rPr>
          <w:t>Законом</w:t>
        </w:r>
      </w:hyperlink>
      <w:r>
        <w:t xml:space="preserve"> Владимирской области от 10.04.2018 N 43-ОЗ)</w:t>
      </w:r>
    </w:p>
    <w:p w:rsidR="00E87BCE" w:rsidRDefault="00E87BCE">
      <w:pPr>
        <w:pStyle w:val="ConsPlusNormal"/>
        <w:spacing w:before="220"/>
        <w:ind w:firstLine="540"/>
        <w:jc w:val="both"/>
      </w:pPr>
      <w:r>
        <w:t xml:space="preserve">21) установление </w:t>
      </w:r>
      <w:proofErr w:type="gramStart"/>
      <w:r>
        <w:t>порядка проведения оценки последствий принятия решения</w:t>
      </w:r>
      <w:proofErr w:type="gramEnd"/>
      <w:r>
        <w:t xml:space="preserve"> о ликвидации медицинской организации, подведомственной исполнительному органу государственной власти Владимирской области или органу местного самоуправления муниципального образования Владимирской области,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E87BCE" w:rsidRDefault="00E87BCE">
      <w:pPr>
        <w:pStyle w:val="ConsPlusNormal"/>
        <w:jc w:val="both"/>
      </w:pPr>
      <w:r>
        <w:t xml:space="preserve">(п. 21 </w:t>
      </w:r>
      <w:proofErr w:type="gramStart"/>
      <w:r>
        <w:t>введен</w:t>
      </w:r>
      <w:proofErr w:type="gramEnd"/>
      <w:r>
        <w:t xml:space="preserve"> </w:t>
      </w:r>
      <w:hyperlink r:id="rId34" w:history="1">
        <w:r>
          <w:rPr>
            <w:color w:val="0000FF"/>
          </w:rPr>
          <w:t>Законом</w:t>
        </w:r>
      </w:hyperlink>
      <w:r>
        <w:t xml:space="preserve"> Владимирской области от 10.04.2018 N 43-ОЗ)</w:t>
      </w:r>
    </w:p>
    <w:p w:rsidR="00E87BCE" w:rsidRDefault="00E87BCE">
      <w:pPr>
        <w:pStyle w:val="ConsPlusNormal"/>
        <w:jc w:val="both"/>
      </w:pPr>
    </w:p>
    <w:p w:rsidR="00E87BCE" w:rsidRDefault="00E87BCE">
      <w:pPr>
        <w:pStyle w:val="ConsPlusTitle"/>
        <w:ind w:firstLine="540"/>
        <w:jc w:val="both"/>
        <w:outlineLvl w:val="0"/>
      </w:pPr>
      <w:r>
        <w:t>Статья 3-1. Создание условий в сфере охраны здоровья органами местного самоуправления городских округов и муниципальных районов Владимирской области</w:t>
      </w:r>
    </w:p>
    <w:p w:rsidR="00E87BCE" w:rsidRDefault="00E87BCE">
      <w:pPr>
        <w:pStyle w:val="ConsPlusNormal"/>
        <w:ind w:firstLine="540"/>
        <w:jc w:val="both"/>
      </w:pPr>
      <w:r>
        <w:t>(</w:t>
      </w:r>
      <w:proofErr w:type="gramStart"/>
      <w:r>
        <w:t>введена</w:t>
      </w:r>
      <w:proofErr w:type="gramEnd"/>
      <w:r>
        <w:t xml:space="preserve"> </w:t>
      </w:r>
      <w:hyperlink r:id="rId35" w:history="1">
        <w:r>
          <w:rPr>
            <w:color w:val="0000FF"/>
          </w:rPr>
          <w:t>Законом</w:t>
        </w:r>
      </w:hyperlink>
      <w:r>
        <w:t xml:space="preserve"> Владимирской области от 12.08.2013 N 79-ОЗ)</w:t>
      </w:r>
    </w:p>
    <w:p w:rsidR="00E87BCE" w:rsidRDefault="00E87BCE">
      <w:pPr>
        <w:pStyle w:val="ConsPlusNormal"/>
        <w:jc w:val="both"/>
      </w:pPr>
    </w:p>
    <w:p w:rsidR="00E87BCE" w:rsidRDefault="00E87BCE">
      <w:pPr>
        <w:pStyle w:val="ConsPlusNormal"/>
        <w:ind w:firstLine="540"/>
        <w:jc w:val="both"/>
      </w:pPr>
      <w:r>
        <w:t xml:space="preserve">1. </w:t>
      </w:r>
      <w:proofErr w:type="gramStart"/>
      <w:r>
        <w:t xml:space="preserve">Органы местного самоуправления городских округов и муниципальных районов Владимирской области создают условия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настоящим Законом в пределах полномочий, установленных Федеральным </w:t>
      </w:r>
      <w:hyperlink r:id="rId3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в том числе путем:</w:t>
      </w:r>
      <w:proofErr w:type="gramEnd"/>
    </w:p>
    <w:p w:rsidR="00E87BCE" w:rsidRDefault="00E87BCE">
      <w:pPr>
        <w:pStyle w:val="ConsPlusNormal"/>
        <w:spacing w:before="220"/>
        <w:ind w:firstLine="540"/>
        <w:jc w:val="both"/>
      </w:pPr>
      <w:r>
        <w:t>1) предоставления в установленном действующим законодательством порядке земельных участков для строительства и реконструкции объектов здравоохранения;</w:t>
      </w:r>
    </w:p>
    <w:p w:rsidR="00E87BCE" w:rsidRDefault="00E87BCE">
      <w:pPr>
        <w:pStyle w:val="ConsPlusNormal"/>
        <w:spacing w:before="220"/>
        <w:ind w:firstLine="540"/>
        <w:jc w:val="both"/>
      </w:pPr>
      <w:r>
        <w:t>2) создания условий для предоставления транспортных услуг населению и организации транспортного обслуживания населения в границах городского округа, а также между поселениями в границах муниципального района;</w:t>
      </w:r>
    </w:p>
    <w:p w:rsidR="00E87BCE" w:rsidRDefault="00E87BCE">
      <w:pPr>
        <w:pStyle w:val="ConsPlusNormal"/>
        <w:spacing w:before="220"/>
        <w:ind w:firstLine="540"/>
        <w:jc w:val="both"/>
      </w:pPr>
      <w:r>
        <w:t>3) организации благоустройства территории, прилегающей к территории медицинских организаций государственной системы здравоохранения Владимирской области;</w:t>
      </w:r>
    </w:p>
    <w:p w:rsidR="00E87BCE" w:rsidRDefault="00E87BCE">
      <w:pPr>
        <w:pStyle w:val="ConsPlusNormal"/>
        <w:spacing w:before="220"/>
        <w:ind w:firstLine="540"/>
        <w:jc w:val="both"/>
      </w:pPr>
      <w:r>
        <w:t>4) организации взаимодействия предприятий (организаций) с руководителями медицинских организаций, расположенных на территории муниципального образования, по вопросам дополнительной диспансеризации, вакцинации, периодических и плановых медицинских осмотров и иных профилактических мероприятий.</w:t>
      </w:r>
    </w:p>
    <w:p w:rsidR="00E87BCE" w:rsidRDefault="00E87BCE">
      <w:pPr>
        <w:pStyle w:val="ConsPlusNormal"/>
        <w:spacing w:before="220"/>
        <w:ind w:firstLine="540"/>
        <w:jc w:val="both"/>
      </w:pPr>
      <w:r>
        <w:t xml:space="preserve">2. </w:t>
      </w:r>
      <w:proofErr w:type="gramStart"/>
      <w:r>
        <w:t xml:space="preserve">Органы местного самоуправления городских округов и муниципальных районов Владимирской области создают благоприятные условия в целях привлечения медицинских и фармацевтических работников для работы в медицинских организациях государственной системы здравоохранения Владимирской области в соответствии с Федеральным </w:t>
      </w:r>
      <w:hyperlink r:id="rId3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в том числе путем:</w:t>
      </w:r>
      <w:proofErr w:type="gramEnd"/>
    </w:p>
    <w:p w:rsidR="00E87BCE" w:rsidRDefault="00E87BCE">
      <w:pPr>
        <w:pStyle w:val="ConsPlusNormal"/>
        <w:spacing w:before="220"/>
        <w:ind w:firstLine="540"/>
        <w:jc w:val="both"/>
      </w:pPr>
      <w:r>
        <w:t>1) проведения профориентационной работы среди молодежи;</w:t>
      </w:r>
    </w:p>
    <w:p w:rsidR="00E87BCE" w:rsidRDefault="00E87BCE">
      <w:pPr>
        <w:pStyle w:val="ConsPlusNormal"/>
        <w:spacing w:before="220"/>
        <w:ind w:firstLine="540"/>
        <w:jc w:val="both"/>
      </w:pPr>
      <w:r>
        <w:t>2) предоставления жилых помещений из муниципального жилищного фонда в соответствии с действующим законодательством;</w:t>
      </w:r>
    </w:p>
    <w:p w:rsidR="00E87BCE" w:rsidRDefault="00E87BCE">
      <w:pPr>
        <w:pStyle w:val="ConsPlusNormal"/>
        <w:spacing w:before="220"/>
        <w:ind w:firstLine="540"/>
        <w:jc w:val="both"/>
      </w:pPr>
      <w:r>
        <w:t>3) формирования, утверждения и реализации муниципальных программ, в том числе по вопросам ипотечного жилищного кредитования.</w:t>
      </w:r>
    </w:p>
    <w:p w:rsidR="00E87BCE" w:rsidRDefault="00E87BCE">
      <w:pPr>
        <w:pStyle w:val="ConsPlusNormal"/>
        <w:spacing w:before="220"/>
        <w:ind w:firstLine="540"/>
        <w:jc w:val="both"/>
      </w:pPr>
      <w:r>
        <w:t xml:space="preserve">3. </w:t>
      </w:r>
      <w:proofErr w:type="gramStart"/>
      <w:r>
        <w:t xml:space="preserve">Органы местного самоуправления городских округов и муниципальных районов Владимирской области (за исключением территорий, медицинская помощь населению которых оказывается в соответствии со </w:t>
      </w:r>
      <w:hyperlink r:id="rId38" w:history="1">
        <w:r>
          <w:rPr>
            <w:color w:val="0000FF"/>
          </w:rPr>
          <w:t>статьей 42</w:t>
        </w:r>
      </w:hyperlink>
      <w:r>
        <w:t xml:space="preserve"> Федерального закона от 21 ноября 2011 года N 323-ФЗ "Об основах охраны здоровья граждан в Российской Федерации") в целях информирования населения муниципального образования о возможности распространения социально значимых заболеваний и заболеваний, представляющих опасность для окружающих, на территории</w:t>
      </w:r>
      <w:proofErr w:type="gramEnd"/>
      <w:r>
        <w:t xml:space="preserve"> муниципального образования, осуществляемого на основе ежегодных статистических данных, а также об угрозе возникновения и о возникновении эпидемий доводят до сведения населения муниципального образования следующую информацию:</w:t>
      </w:r>
    </w:p>
    <w:p w:rsidR="00E87BCE" w:rsidRDefault="00E87BCE">
      <w:pPr>
        <w:pStyle w:val="ConsPlusNormal"/>
        <w:spacing w:before="220"/>
        <w:ind w:firstLine="540"/>
        <w:jc w:val="both"/>
      </w:pPr>
      <w:r>
        <w:t>1) о причинах возникновения и условиях распространения социально значимых заболеваний и заболеваний, представляющих опасность для окружающих, об уровне распространенности таких заболеваний на территории муниципального образования и уровне заболеваемости ими населения муниципального образования;</w:t>
      </w:r>
    </w:p>
    <w:p w:rsidR="00E87BCE" w:rsidRDefault="00E87BCE">
      <w:pPr>
        <w:pStyle w:val="ConsPlusNormal"/>
        <w:spacing w:before="220"/>
        <w:ind w:firstLine="540"/>
        <w:jc w:val="both"/>
      </w:pPr>
      <w:r>
        <w:t>2) о прогнозах возможного распространения социально значимых заболеваний и заболеваний, представляющих опасность для окружающих, о мерах по предотвращению их возможного распространения и минимизации последствий распространения указанных заболеваний на территории муниципального образования;</w:t>
      </w:r>
    </w:p>
    <w:p w:rsidR="00E87BCE" w:rsidRDefault="00E87BCE">
      <w:pPr>
        <w:pStyle w:val="ConsPlusNormal"/>
        <w:spacing w:before="220"/>
        <w:ind w:firstLine="540"/>
        <w:jc w:val="both"/>
      </w:pPr>
      <w:r>
        <w:t>3) о симптомах, характере и продолжительности протекания заболеваний, послуживших причиной возникновения эпидемий или угрозы возникновения эпидемий;</w:t>
      </w:r>
    </w:p>
    <w:p w:rsidR="00E87BCE" w:rsidRDefault="00E87BCE">
      <w:pPr>
        <w:pStyle w:val="ConsPlusNormal"/>
        <w:spacing w:before="220"/>
        <w:ind w:firstLine="540"/>
        <w:jc w:val="both"/>
      </w:pPr>
      <w:r>
        <w:t>4) о причинах возникновения эпидемий и условиях, способствующих их распространению;</w:t>
      </w:r>
    </w:p>
    <w:p w:rsidR="00E87BCE" w:rsidRDefault="00E87BCE">
      <w:pPr>
        <w:pStyle w:val="ConsPlusNormal"/>
        <w:spacing w:before="220"/>
        <w:ind w:firstLine="540"/>
        <w:jc w:val="both"/>
      </w:pPr>
      <w:r>
        <w:t>5) об эпидемических очагах на территории муниципального образования;</w:t>
      </w:r>
    </w:p>
    <w:p w:rsidR="00E87BCE" w:rsidRDefault="00E87BCE">
      <w:pPr>
        <w:pStyle w:val="ConsPlusNormal"/>
        <w:spacing w:before="220"/>
        <w:ind w:firstLine="540"/>
        <w:jc w:val="both"/>
      </w:pPr>
      <w:r>
        <w:t>6) о принимаемых мерах по предотвращению угрозы возникновения эпидемий и ликвидации последствий возникших эпидемий, включая данные о проводимых карантинных мероприятиях, о мерах неспецифической и специфической профилактики заболеваний, послуживших причиной возникновения эпидемии или угрозы возникновения эпидемии;</w:t>
      </w:r>
    </w:p>
    <w:p w:rsidR="00E87BCE" w:rsidRDefault="00E87BCE">
      <w:pPr>
        <w:pStyle w:val="ConsPlusNormal"/>
        <w:spacing w:before="220"/>
        <w:ind w:firstLine="540"/>
        <w:jc w:val="both"/>
      </w:pPr>
      <w:r>
        <w:t>7) о медицинских организациях, оказывающих медицинскую помощь гражданам, страдающим социально значимыми заболеваниями и заболеваниями, представляющими опасность для окружающих, на территории муниципального образования, а также о медицинских организациях, оказывающих медицинскую помощь во время эпидемий.</w:t>
      </w:r>
    </w:p>
    <w:p w:rsidR="00E87BCE" w:rsidRDefault="00E87BCE">
      <w:pPr>
        <w:pStyle w:val="ConsPlusNormal"/>
        <w:jc w:val="both"/>
      </w:pPr>
      <w:r>
        <w:t xml:space="preserve">(часть 3 введена </w:t>
      </w:r>
      <w:hyperlink r:id="rId39" w:history="1">
        <w:r>
          <w:rPr>
            <w:color w:val="0000FF"/>
          </w:rPr>
          <w:t>Законом</w:t>
        </w:r>
      </w:hyperlink>
      <w:r>
        <w:t xml:space="preserve"> Владимирской области от 27.12.2017 N 126-ОЗ)</w:t>
      </w:r>
    </w:p>
    <w:p w:rsidR="00E87BCE" w:rsidRDefault="00E87BCE">
      <w:pPr>
        <w:pStyle w:val="ConsPlusNormal"/>
        <w:spacing w:before="220"/>
        <w:ind w:firstLine="540"/>
        <w:jc w:val="both"/>
      </w:pPr>
      <w:r>
        <w:t xml:space="preserve">4. </w:t>
      </w:r>
      <w:proofErr w:type="gramStart"/>
      <w:r>
        <w:t xml:space="preserve">Органы местного самоуправления городских округов и муниципальных районов Владимирской области (за исключением территорий, медицинская помощь населению которых оказывается в соответствии со </w:t>
      </w:r>
      <w:hyperlink r:id="rId40" w:history="1">
        <w:r>
          <w:rPr>
            <w:color w:val="0000FF"/>
          </w:rPr>
          <w:t>статьей 42</w:t>
        </w:r>
      </w:hyperlink>
      <w:r>
        <w:t xml:space="preserve"> Федерального закона от 21 ноября 2011 года N 323-ФЗ "Об основах охраны здоровья граждан в Российской Федерации") информируют население муниципального образования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w:t>
      </w:r>
      <w:proofErr w:type="gramEnd"/>
      <w:r>
        <w:t>, а также об угрозе возникновения и о возникновении эпидемий, посредством:</w:t>
      </w:r>
    </w:p>
    <w:p w:rsidR="00E87BCE" w:rsidRDefault="00E87BCE">
      <w:pPr>
        <w:pStyle w:val="ConsPlusNormal"/>
        <w:spacing w:before="220"/>
        <w:ind w:firstLine="540"/>
        <w:jc w:val="both"/>
      </w:pPr>
      <w:r>
        <w:t>1) размещения в общественных местах информационных стендов;</w:t>
      </w:r>
    </w:p>
    <w:p w:rsidR="00E87BCE" w:rsidRDefault="00E87BCE">
      <w:pPr>
        <w:pStyle w:val="ConsPlusNormal"/>
        <w:spacing w:before="220"/>
        <w:ind w:firstLine="540"/>
        <w:jc w:val="both"/>
      </w:pPr>
      <w:r>
        <w:t>2) размещения соответствующей информации в средствах массовой информации и на официальных сайтах органов местного самоуправления городских округов и муниципальных районов Владимирской области в информационно-телекоммуникационной сети "Интернет";</w:t>
      </w:r>
    </w:p>
    <w:p w:rsidR="00E87BCE" w:rsidRDefault="00E87BCE">
      <w:pPr>
        <w:pStyle w:val="ConsPlusNormal"/>
        <w:spacing w:before="220"/>
        <w:ind w:firstLine="540"/>
        <w:jc w:val="both"/>
      </w:pPr>
      <w:r>
        <w:t>3) использования специализированных технических средств оповещения и информирования населения в местах массового пребывания людей.</w:t>
      </w:r>
    </w:p>
    <w:p w:rsidR="00E87BCE" w:rsidRDefault="00E87BCE">
      <w:pPr>
        <w:pStyle w:val="ConsPlusNormal"/>
        <w:jc w:val="both"/>
      </w:pPr>
      <w:r>
        <w:t xml:space="preserve">(часть 4 введена </w:t>
      </w:r>
      <w:hyperlink r:id="rId41" w:history="1">
        <w:r>
          <w:rPr>
            <w:color w:val="0000FF"/>
          </w:rPr>
          <w:t>Законом</w:t>
        </w:r>
      </w:hyperlink>
      <w:r>
        <w:t xml:space="preserve"> Владимирской области от 27.12.2017 N 126-ОЗ)</w:t>
      </w:r>
    </w:p>
    <w:p w:rsidR="00E87BCE" w:rsidRDefault="00E87BCE">
      <w:pPr>
        <w:pStyle w:val="ConsPlusNormal"/>
        <w:spacing w:before="220"/>
        <w:ind w:firstLine="540"/>
        <w:jc w:val="both"/>
      </w:pPr>
      <w:r>
        <w:t xml:space="preserve">5. </w:t>
      </w:r>
      <w:proofErr w:type="gramStart"/>
      <w:r>
        <w:t xml:space="preserve">Органы местного самоуправления городских округов и муниципальных районов Владимирской области (за исключением территорий, медицинская помощь населению которых оказывается в соответствии со </w:t>
      </w:r>
      <w:hyperlink r:id="rId42" w:history="1">
        <w:r>
          <w:rPr>
            <w:color w:val="0000FF"/>
          </w:rPr>
          <w:t>статьей 42</w:t>
        </w:r>
      </w:hyperlink>
      <w:r>
        <w:t xml:space="preserve"> Федерального закона от 21 ноября 2011 года N 323-ФЗ "Об основах охраны здоровья граждан в Российской Федерации") в целях реализации на территории муниципального образования мероприятий по профилактике заболеваний и формированию здорового образа жизни, осуществляют:</w:t>
      </w:r>
      <w:proofErr w:type="gramEnd"/>
    </w:p>
    <w:p w:rsidR="00E87BCE" w:rsidRDefault="00E87BCE">
      <w:pPr>
        <w:pStyle w:val="ConsPlusNormal"/>
        <w:spacing w:before="220"/>
        <w:ind w:firstLine="540"/>
        <w:jc w:val="both"/>
      </w:pPr>
      <w:r>
        <w:t>1) формирование у граждан представлений и знаний о профилактике заболеваний и здоровом образе жизни;</w:t>
      </w:r>
    </w:p>
    <w:p w:rsidR="00E87BCE" w:rsidRDefault="00E87BCE">
      <w:pPr>
        <w:pStyle w:val="ConsPlusNormal"/>
        <w:spacing w:before="220"/>
        <w:ind w:firstLine="540"/>
        <w:jc w:val="both"/>
      </w:pPr>
      <w:r>
        <w:t>2) популяризацию здорового образа жизни, а также формирование у граждан мотивации к отказу от употребления алкогольной продукции и табачных изделий, а также немедицинского потребления наркотических средств и психотропных веществ;</w:t>
      </w:r>
    </w:p>
    <w:p w:rsidR="00E87BCE" w:rsidRDefault="00E87BCE">
      <w:pPr>
        <w:pStyle w:val="ConsPlusNormal"/>
        <w:spacing w:before="220"/>
        <w:ind w:firstLine="540"/>
        <w:jc w:val="both"/>
      </w:pPr>
      <w:r>
        <w:t>3) информирование населения муниципального образования:</w:t>
      </w:r>
    </w:p>
    <w:p w:rsidR="00E87BCE" w:rsidRDefault="00E87BCE">
      <w:pPr>
        <w:pStyle w:val="ConsPlusNormal"/>
        <w:spacing w:before="220"/>
        <w:ind w:firstLine="540"/>
        <w:jc w:val="both"/>
      </w:pPr>
      <w:r>
        <w:t>а) о факторах риска для здоровья, в том числе о причинах и условиях возникновения и распространения заболеваний;</w:t>
      </w:r>
    </w:p>
    <w:p w:rsidR="00E87BCE" w:rsidRDefault="00E87BCE">
      <w:pPr>
        <w:pStyle w:val="ConsPlusNormal"/>
        <w:spacing w:before="220"/>
        <w:ind w:firstLine="540"/>
        <w:jc w:val="both"/>
      </w:pPr>
      <w:r>
        <w:t>б) о медицинских организациях, осуществляющих профилактику заболеваний и оказывающих медицинскую помощь на территории муниципального образования;</w:t>
      </w:r>
    </w:p>
    <w:p w:rsidR="00E87BCE" w:rsidRDefault="00E87BCE">
      <w:pPr>
        <w:pStyle w:val="ConsPlusNormal"/>
        <w:spacing w:before="220"/>
        <w:ind w:firstLine="540"/>
        <w:jc w:val="both"/>
      </w:pPr>
      <w:r>
        <w:t>в) о проведении вакцинации, диспансеризации, медицинских осмотров отдельных категорий граждан, иных профилактических мероприятий.</w:t>
      </w:r>
    </w:p>
    <w:p w:rsidR="00E87BCE" w:rsidRDefault="00E87BCE">
      <w:pPr>
        <w:pStyle w:val="ConsPlusNormal"/>
        <w:jc w:val="both"/>
      </w:pPr>
      <w:r>
        <w:t xml:space="preserve">(часть 5 введена </w:t>
      </w:r>
      <w:hyperlink r:id="rId43" w:history="1">
        <w:r>
          <w:rPr>
            <w:color w:val="0000FF"/>
          </w:rPr>
          <w:t>Законом</w:t>
        </w:r>
      </w:hyperlink>
      <w:r>
        <w:t xml:space="preserve"> Владимирской области от 27.12.2017 N 126-ОЗ)</w:t>
      </w:r>
    </w:p>
    <w:p w:rsidR="00E87BCE" w:rsidRDefault="00E87BCE">
      <w:pPr>
        <w:pStyle w:val="ConsPlusNormal"/>
        <w:jc w:val="both"/>
      </w:pPr>
    </w:p>
    <w:p w:rsidR="00E87BCE" w:rsidRDefault="00E87BCE">
      <w:pPr>
        <w:pStyle w:val="ConsPlusTitle"/>
        <w:ind w:firstLine="540"/>
        <w:jc w:val="both"/>
        <w:outlineLvl w:val="0"/>
      </w:pPr>
      <w:r>
        <w:t>Статья 4. Взаимодействие органов государственной власти Владимирской области и органов местного самоуправления в сфере охраны здоровья граждан</w:t>
      </w:r>
    </w:p>
    <w:p w:rsidR="00E87BCE" w:rsidRDefault="00E87BCE">
      <w:pPr>
        <w:pStyle w:val="ConsPlusNormal"/>
        <w:jc w:val="both"/>
      </w:pPr>
    </w:p>
    <w:p w:rsidR="00E87BCE" w:rsidRDefault="00E87BCE">
      <w:pPr>
        <w:pStyle w:val="ConsPlusNormal"/>
        <w:ind w:firstLine="540"/>
        <w:jc w:val="both"/>
      </w:pPr>
      <w:r>
        <w:t>1. Взаимодействие органов государственной власти Владимирской области и органов местного самоуправления городских округов, муниципальных районов Владимирской области при осуществлении полномочий в сфере охраны здоровья осуществляется в соответствии с соглашениями, заключаемыми между органом государственной власти Владимирской области и органами местного самоуправления городских округов, муниципальных районов Владимирской области.</w:t>
      </w:r>
    </w:p>
    <w:p w:rsidR="00E87BCE" w:rsidRDefault="00E87BCE">
      <w:pPr>
        <w:pStyle w:val="ConsPlusNormal"/>
        <w:spacing w:before="220"/>
        <w:ind w:firstLine="540"/>
        <w:jc w:val="both"/>
      </w:pPr>
      <w:r>
        <w:t>2. Взаимодействие органов государственной власти Владимирской области и органов местного самоуправления городских округов, муниципальных районов Владимирской области при осуществлении полномочий в сфере охраны здоровья по вопросам, не урегулированным соглашениями, осуществляется в соответствии с федеральным законодательством.</w:t>
      </w:r>
    </w:p>
    <w:p w:rsidR="00E87BCE" w:rsidRDefault="00E87BCE">
      <w:pPr>
        <w:pStyle w:val="ConsPlusNormal"/>
        <w:jc w:val="both"/>
      </w:pPr>
    </w:p>
    <w:p w:rsidR="00E87BCE" w:rsidRDefault="00E87BCE">
      <w:pPr>
        <w:pStyle w:val="ConsPlusTitle"/>
        <w:ind w:firstLine="540"/>
        <w:jc w:val="both"/>
        <w:outlineLvl w:val="0"/>
      </w:pPr>
      <w:r>
        <w:t xml:space="preserve">Статья 5. Назначение на должность </w:t>
      </w:r>
      <w:proofErr w:type="gramStart"/>
      <w:r>
        <w:t>руководителей медицинских организаций государственной системы здравоохранения Владимирской области</w:t>
      </w:r>
      <w:proofErr w:type="gramEnd"/>
    </w:p>
    <w:p w:rsidR="00E87BCE" w:rsidRDefault="00E87BCE">
      <w:pPr>
        <w:pStyle w:val="ConsPlusNormal"/>
        <w:ind w:firstLine="540"/>
        <w:jc w:val="both"/>
      </w:pPr>
      <w:r>
        <w:t xml:space="preserve">(в ред. </w:t>
      </w:r>
      <w:hyperlink r:id="rId44" w:history="1">
        <w:r>
          <w:rPr>
            <w:color w:val="0000FF"/>
          </w:rPr>
          <w:t>Закона</w:t>
        </w:r>
      </w:hyperlink>
      <w:r>
        <w:t xml:space="preserve"> Владимирской области от 07.04.2015 N 34-ОЗ)</w:t>
      </w:r>
    </w:p>
    <w:p w:rsidR="00E87BCE" w:rsidRDefault="00E87BCE">
      <w:pPr>
        <w:pStyle w:val="ConsPlusNormal"/>
        <w:jc w:val="both"/>
      </w:pPr>
    </w:p>
    <w:p w:rsidR="00E87BCE" w:rsidRDefault="00E87BCE">
      <w:pPr>
        <w:pStyle w:val="ConsPlusNormal"/>
        <w:ind w:firstLine="540"/>
        <w:jc w:val="both"/>
      </w:pPr>
      <w:r>
        <w:t>Назначение на должность руководителей медицинских организаций государственной системы здравоохранения Владимирской области (за исключением медицинских организаций государственной системы здравоохранения, оказывающих специализированную медицинскую помощь), расположенных на территории муниципальных образований, имеющих статус городских округов и муниципальных районов, осуществляется по согласованию с органами местного самоуправления указанных муниципальных образований.</w:t>
      </w:r>
    </w:p>
    <w:p w:rsidR="00E87BCE" w:rsidRDefault="00E87BCE">
      <w:pPr>
        <w:pStyle w:val="ConsPlusNormal"/>
        <w:jc w:val="both"/>
      </w:pPr>
    </w:p>
    <w:p w:rsidR="00E87BCE" w:rsidRDefault="00E87BCE">
      <w:pPr>
        <w:pStyle w:val="ConsPlusTitle"/>
        <w:ind w:firstLine="540"/>
        <w:jc w:val="both"/>
        <w:outlineLvl w:val="0"/>
      </w:pPr>
      <w:r>
        <w:t>Статья 6. Источники финансового обеспечения в сфере охраны здоровья</w:t>
      </w:r>
    </w:p>
    <w:p w:rsidR="00E87BCE" w:rsidRDefault="00E87BCE">
      <w:pPr>
        <w:pStyle w:val="ConsPlusNormal"/>
        <w:jc w:val="both"/>
      </w:pPr>
    </w:p>
    <w:p w:rsidR="00E87BCE" w:rsidRDefault="00E87BCE">
      <w:pPr>
        <w:pStyle w:val="ConsPlusNormal"/>
        <w:ind w:firstLine="540"/>
        <w:jc w:val="both"/>
      </w:pPr>
      <w:r>
        <w:t>Источниками финансового обеспечения в сфере охраны здоровья являются средства федерального бюджета, областного бюджета, территориального фонда обязательного медицинского страхования Владимирской области, местных бюджетов,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E87BCE" w:rsidRDefault="00E87BCE">
      <w:pPr>
        <w:pStyle w:val="ConsPlusNormal"/>
        <w:jc w:val="both"/>
      </w:pPr>
    </w:p>
    <w:p w:rsidR="00E87BCE" w:rsidRDefault="00E87BCE">
      <w:pPr>
        <w:pStyle w:val="ConsPlusTitle"/>
        <w:ind w:firstLine="540"/>
        <w:jc w:val="both"/>
        <w:outlineLvl w:val="0"/>
      </w:pPr>
      <w:r>
        <w:t xml:space="preserve">Статья 7. Признание </w:t>
      </w:r>
      <w:proofErr w:type="gramStart"/>
      <w:r>
        <w:t>утратившими</w:t>
      </w:r>
      <w:proofErr w:type="gramEnd"/>
      <w:r>
        <w:t xml:space="preserve"> силу отдельных законодательных актов</w:t>
      </w:r>
    </w:p>
    <w:p w:rsidR="00E87BCE" w:rsidRDefault="00E87BCE">
      <w:pPr>
        <w:pStyle w:val="ConsPlusNormal"/>
        <w:jc w:val="both"/>
      </w:pPr>
    </w:p>
    <w:p w:rsidR="00E87BCE" w:rsidRDefault="00E87BCE">
      <w:pPr>
        <w:pStyle w:val="ConsPlusNormal"/>
        <w:ind w:firstLine="540"/>
        <w:jc w:val="both"/>
      </w:pPr>
      <w:r>
        <w:t>Признать утратившими силу:</w:t>
      </w:r>
    </w:p>
    <w:p w:rsidR="00E87BCE" w:rsidRDefault="00E87BCE">
      <w:pPr>
        <w:pStyle w:val="ConsPlusNormal"/>
        <w:spacing w:before="220"/>
        <w:ind w:firstLine="540"/>
        <w:jc w:val="both"/>
      </w:pPr>
      <w:r>
        <w:t xml:space="preserve">1) </w:t>
      </w:r>
      <w:hyperlink r:id="rId45" w:history="1">
        <w:r>
          <w:rPr>
            <w:color w:val="0000FF"/>
          </w:rPr>
          <w:t>Закон</w:t>
        </w:r>
      </w:hyperlink>
      <w:r>
        <w:t xml:space="preserve"> Владимирской области от 23 сентября 2008 года N 145-ОЗ "О здравоохранении во Владимирской области" ("Владимирские ведомости", 2008, 1 октября);</w:t>
      </w:r>
    </w:p>
    <w:p w:rsidR="00E87BCE" w:rsidRDefault="00E87BCE">
      <w:pPr>
        <w:pStyle w:val="ConsPlusNormal"/>
        <w:spacing w:before="220"/>
        <w:ind w:firstLine="540"/>
        <w:jc w:val="both"/>
      </w:pPr>
      <w:r>
        <w:t xml:space="preserve">2) </w:t>
      </w:r>
      <w:hyperlink r:id="rId46" w:history="1">
        <w:r>
          <w:rPr>
            <w:color w:val="0000FF"/>
          </w:rPr>
          <w:t>Закон</w:t>
        </w:r>
      </w:hyperlink>
      <w:r>
        <w:t xml:space="preserve"> Владимирской области от 5 июня 2009 года N 50-ОЗ "О внесении изменений в абзац четырнадцатый части первой статьи 10 Закона Владимирской области "О здравоохранении во Владимирской области" ("Владимирские ведомости", 2009, 10 июня);</w:t>
      </w:r>
    </w:p>
    <w:p w:rsidR="00E87BCE" w:rsidRDefault="00E87BCE">
      <w:pPr>
        <w:pStyle w:val="ConsPlusNormal"/>
        <w:spacing w:before="220"/>
        <w:ind w:firstLine="540"/>
        <w:jc w:val="both"/>
      </w:pPr>
      <w:r>
        <w:t xml:space="preserve">3) </w:t>
      </w:r>
      <w:hyperlink r:id="rId47" w:history="1">
        <w:r>
          <w:rPr>
            <w:color w:val="0000FF"/>
          </w:rPr>
          <w:t>Закон</w:t>
        </w:r>
      </w:hyperlink>
      <w:r>
        <w:t xml:space="preserve"> Владимирской области от 31 мая 2010 года N 48-ОЗ "О внесении изменения в статью 20 Закона Владимирской области "О здравоохранении во Владимирской области" ("Владимирские ведомости", 2010, 2 июня);</w:t>
      </w:r>
    </w:p>
    <w:p w:rsidR="00E87BCE" w:rsidRDefault="00E87BCE">
      <w:pPr>
        <w:pStyle w:val="ConsPlusNormal"/>
        <w:spacing w:before="220"/>
        <w:ind w:firstLine="540"/>
        <w:jc w:val="both"/>
      </w:pPr>
      <w:r>
        <w:t xml:space="preserve">4) </w:t>
      </w:r>
      <w:hyperlink r:id="rId48" w:history="1">
        <w:r>
          <w:rPr>
            <w:color w:val="0000FF"/>
          </w:rPr>
          <w:t>Закон</w:t>
        </w:r>
      </w:hyperlink>
      <w:r>
        <w:t xml:space="preserve"> Владимирской области от 7 октября 2010 года N 91-ОЗ "О внесении изменений в Закон Владимирской области "О здравоохранении во Владимирской области" ("Владимирские ведомости", 2010, 13 октября);</w:t>
      </w:r>
    </w:p>
    <w:p w:rsidR="00E87BCE" w:rsidRDefault="00E87BCE">
      <w:pPr>
        <w:pStyle w:val="ConsPlusNormal"/>
        <w:spacing w:before="220"/>
        <w:ind w:firstLine="540"/>
        <w:jc w:val="both"/>
      </w:pPr>
      <w:r>
        <w:t xml:space="preserve">5) </w:t>
      </w:r>
      <w:hyperlink r:id="rId49" w:history="1">
        <w:r>
          <w:rPr>
            <w:color w:val="0000FF"/>
          </w:rPr>
          <w:t>Закон</w:t>
        </w:r>
      </w:hyperlink>
      <w:r>
        <w:t xml:space="preserve"> Владимирской области от 9 декабря 2010 года N 119-ОЗ "О внесении изменения в статью 35 Закона Владимирской области "О здравоохранении во Владимирской области" ("Владимирские ведомости", 2010, 11 декабря);</w:t>
      </w:r>
    </w:p>
    <w:p w:rsidR="00E87BCE" w:rsidRDefault="00E87BCE">
      <w:pPr>
        <w:pStyle w:val="ConsPlusNormal"/>
        <w:spacing w:before="220"/>
        <w:ind w:firstLine="540"/>
        <w:jc w:val="both"/>
      </w:pPr>
      <w:r>
        <w:t xml:space="preserve">6) </w:t>
      </w:r>
      <w:hyperlink r:id="rId50" w:history="1">
        <w:r>
          <w:rPr>
            <w:color w:val="0000FF"/>
          </w:rPr>
          <w:t>Закон</w:t>
        </w:r>
      </w:hyperlink>
      <w:r>
        <w:t xml:space="preserve"> Владимирской области от 8 июня 2011 года N 42-ОЗ "О внесении изменения в статью 14 Закона Владимирской области "О здравоохранении во Владимирской области" ("Владимирские ведомости", 2011, 15 июня);</w:t>
      </w:r>
    </w:p>
    <w:p w:rsidR="00E87BCE" w:rsidRDefault="00E87BCE">
      <w:pPr>
        <w:pStyle w:val="ConsPlusNormal"/>
        <w:spacing w:before="220"/>
        <w:ind w:firstLine="540"/>
        <w:jc w:val="both"/>
      </w:pPr>
      <w:proofErr w:type="gramStart"/>
      <w:r>
        <w:t xml:space="preserve">7) </w:t>
      </w:r>
      <w:hyperlink r:id="rId51" w:history="1">
        <w:r>
          <w:rPr>
            <w:color w:val="0000FF"/>
          </w:rPr>
          <w:t>статью 1</w:t>
        </w:r>
      </w:hyperlink>
      <w:r>
        <w:t xml:space="preserve"> Закона Владимирской области от 9 ноября 2011 года N 104-ОЗ "О внесении изменений в Закон Владимирской области "О здравоохранении во Владимирской области", статью 5 Закона Владимирской области "О межбюджетных отношениях во Владимирской области" и признании утратившими силу отдельных законов Владимирской области в связи с принятием Федерального закона "Об обязательном медицинском страховании в Российской Федерации" ("Владимирские ведомости", 2011</w:t>
      </w:r>
      <w:proofErr w:type="gramEnd"/>
      <w:r>
        <w:t xml:space="preserve">, </w:t>
      </w:r>
      <w:proofErr w:type="gramStart"/>
      <w:r>
        <w:t>12 ноября).</w:t>
      </w:r>
      <w:proofErr w:type="gramEnd"/>
    </w:p>
    <w:p w:rsidR="00E87BCE" w:rsidRDefault="00E87BCE">
      <w:pPr>
        <w:pStyle w:val="ConsPlusNormal"/>
        <w:jc w:val="both"/>
      </w:pPr>
    </w:p>
    <w:p w:rsidR="00E87BCE" w:rsidRDefault="00E87BCE">
      <w:pPr>
        <w:pStyle w:val="ConsPlusTitle"/>
        <w:ind w:firstLine="540"/>
        <w:jc w:val="both"/>
        <w:outlineLvl w:val="0"/>
      </w:pPr>
      <w:r>
        <w:t>Статья 8. Вступление в силу настоящего Закона</w:t>
      </w:r>
    </w:p>
    <w:p w:rsidR="00E87BCE" w:rsidRDefault="00E87BCE">
      <w:pPr>
        <w:pStyle w:val="ConsPlusNormal"/>
        <w:jc w:val="both"/>
      </w:pPr>
    </w:p>
    <w:p w:rsidR="00E87BCE" w:rsidRDefault="00E87BCE">
      <w:pPr>
        <w:pStyle w:val="ConsPlusNormal"/>
        <w:ind w:firstLine="540"/>
        <w:jc w:val="both"/>
      </w:pPr>
      <w:r>
        <w:t>Настоящий Закон вступает в силу по истечении десяти дней со дня его официального опубликования и распространяется на правоотношения, возникшие с 1 января 2012 года.</w:t>
      </w:r>
    </w:p>
    <w:p w:rsidR="00E87BCE" w:rsidRDefault="00E87BCE">
      <w:pPr>
        <w:pStyle w:val="ConsPlusNormal"/>
        <w:jc w:val="both"/>
      </w:pPr>
    </w:p>
    <w:p w:rsidR="00E87BCE" w:rsidRDefault="00E87BCE">
      <w:pPr>
        <w:pStyle w:val="ConsPlusNormal"/>
        <w:jc w:val="right"/>
      </w:pPr>
      <w:r>
        <w:t>Губернатор</w:t>
      </w:r>
    </w:p>
    <w:p w:rsidR="00E87BCE" w:rsidRDefault="00E87BCE">
      <w:pPr>
        <w:pStyle w:val="ConsPlusNormal"/>
        <w:jc w:val="right"/>
      </w:pPr>
      <w:r>
        <w:t>Владимирской области</w:t>
      </w:r>
    </w:p>
    <w:p w:rsidR="00E87BCE" w:rsidRDefault="00E87BCE">
      <w:pPr>
        <w:pStyle w:val="ConsPlusNormal"/>
        <w:jc w:val="right"/>
      </w:pPr>
      <w:r>
        <w:t>Н.В.ВИНОГРАДОВ</w:t>
      </w:r>
    </w:p>
    <w:p w:rsidR="00E87BCE" w:rsidRDefault="00E87BCE">
      <w:pPr>
        <w:pStyle w:val="ConsPlusNormal"/>
      </w:pPr>
      <w:r>
        <w:t>Владимир</w:t>
      </w:r>
    </w:p>
    <w:p w:rsidR="00E87BCE" w:rsidRDefault="00E87BCE">
      <w:pPr>
        <w:pStyle w:val="ConsPlusNormal"/>
        <w:spacing w:before="220"/>
      </w:pPr>
      <w:r>
        <w:t>5 октября 2012 года</w:t>
      </w:r>
    </w:p>
    <w:p w:rsidR="00E87BCE" w:rsidRDefault="00E87BCE">
      <w:pPr>
        <w:pStyle w:val="ConsPlusNormal"/>
        <w:spacing w:before="220"/>
      </w:pPr>
      <w:r>
        <w:t>N 119-ОЗ</w:t>
      </w:r>
    </w:p>
    <w:p w:rsidR="00E87BCE" w:rsidRDefault="00E87BCE">
      <w:pPr>
        <w:pStyle w:val="ConsPlusNormal"/>
        <w:jc w:val="both"/>
      </w:pPr>
    </w:p>
    <w:p w:rsidR="00E87BCE" w:rsidRDefault="00E87BCE">
      <w:pPr>
        <w:pStyle w:val="ConsPlusNormal"/>
        <w:jc w:val="both"/>
      </w:pPr>
    </w:p>
    <w:p w:rsidR="00E87BCE" w:rsidRDefault="00E87BCE">
      <w:pPr>
        <w:pStyle w:val="ConsPlusNormal"/>
        <w:pBdr>
          <w:top w:val="single" w:sz="6" w:space="0" w:color="auto"/>
        </w:pBdr>
        <w:spacing w:before="100" w:after="100"/>
        <w:jc w:val="both"/>
        <w:rPr>
          <w:sz w:val="2"/>
          <w:szCs w:val="2"/>
        </w:rPr>
      </w:pPr>
    </w:p>
    <w:p w:rsidR="00B031A2" w:rsidRDefault="00B031A2">
      <w:bookmarkStart w:id="3" w:name="_GoBack"/>
      <w:bookmarkEnd w:id="3"/>
    </w:p>
    <w:sectPr w:rsidR="00B031A2" w:rsidSect="003B6B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revisionView w:markup="0" w:comments="0" w:insDel="0" w:formatting="0" w:inkAnnotation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BCE"/>
    <w:rsid w:val="00B031A2"/>
    <w:rsid w:val="00E87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7B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7B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7BC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7B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7B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7BC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2E51056C7956C42CFED90736ACE28F0B454795089D05EDBA5D91CE4C95CFC316B42747478E9410C0CB863581A3B9E8806F553D48D977D1E1229D3477H" TargetMode="External"/><Relationship Id="rId18" Type="http://schemas.openxmlformats.org/officeDocument/2006/relationships/hyperlink" Target="consultantplus://offline/ref=1A2E51056C7956C42CFED90736ACE28F0B454795069D0CEEBB5D91CE4C95CFC316B42747478E9410C0CB843E81A3B9E8806F553D48D977D1E1229D3477H" TargetMode="External"/><Relationship Id="rId26" Type="http://schemas.openxmlformats.org/officeDocument/2006/relationships/hyperlink" Target="consultantplus://offline/ref=1A2E51056C7956C42CFED91125C0BC850A4A1B9A059A0EBAE402CA931B9CC59451FB7E0503839116C5C0D066CEA2E5AED67C573F48DB76CD3E73H" TargetMode="External"/><Relationship Id="rId39" Type="http://schemas.openxmlformats.org/officeDocument/2006/relationships/hyperlink" Target="consultantplus://offline/ref=1A2E51056C7956C42CFED90736ACE28F0B454795009800E5BD56CCC444CCC3C111BB785040C79811C0CB843783FCBCFD91375A3C55C776CEFD209F453973H" TargetMode="External"/><Relationship Id="rId3" Type="http://schemas.openxmlformats.org/officeDocument/2006/relationships/settings" Target="settings.xml"/><Relationship Id="rId21" Type="http://schemas.openxmlformats.org/officeDocument/2006/relationships/hyperlink" Target="consultantplus://offline/ref=1A2E51056C7956C42CFED90736ACE28F0B454795089D05EDBA5D91CE4C95CFC316B42747478E9410C0CB863581A3B9E8806F553D48D977D1E1229D3477H" TargetMode="External"/><Relationship Id="rId34" Type="http://schemas.openxmlformats.org/officeDocument/2006/relationships/hyperlink" Target="consultantplus://offline/ref=1A2E51056C7956C42CFED90736ACE28F0B45479500980CEDB050CCC444CCC3C111BB785040C79811C0CB843688FCBCFD91375A3C55C776CEFD209F453973H" TargetMode="External"/><Relationship Id="rId42" Type="http://schemas.openxmlformats.org/officeDocument/2006/relationships/hyperlink" Target="consultantplus://offline/ref=1A2E51056C7956C42CFED91125C0BC850A4A1B9A059A0EBAE402CA931B9CC59451FB7E010A88C141849E893589E9E8ADCB60573C3576H" TargetMode="External"/><Relationship Id="rId47" Type="http://schemas.openxmlformats.org/officeDocument/2006/relationships/hyperlink" Target="consultantplus://offline/ref=1A2E51056C7956C42CFED90736ACE28F0B454795059806E5B05D91CE4C95CFC316B4275547D69812C3D5843694F5E8AE3D75H" TargetMode="External"/><Relationship Id="rId50" Type="http://schemas.openxmlformats.org/officeDocument/2006/relationships/hyperlink" Target="consultantplus://offline/ref=1A2E51056C7956C42CFED90736ACE28F0B45479505910CE5B05D91CE4C95CFC316B4275547D69812C3D5843694F5E8AE3D75H" TargetMode="External"/><Relationship Id="rId7" Type="http://schemas.openxmlformats.org/officeDocument/2006/relationships/hyperlink" Target="consultantplus://offline/ref=1A2E51056C7956C42CFED90736ACE28F0B454795079E05ECB95D91CE4C95CFC316B42747478E9410C0CB843F81A3B9E8806F553D48D977D1E1229D3477H" TargetMode="External"/><Relationship Id="rId12" Type="http://schemas.openxmlformats.org/officeDocument/2006/relationships/hyperlink" Target="consultantplus://offline/ref=1A2E51056C7956C42CFED90736ACE28F0B454795089807EDB15D91CE4C95CFC316B42747478E9410C0CB843F81A3B9E8806F553D48D977D1E1229D3477H" TargetMode="External"/><Relationship Id="rId17" Type="http://schemas.openxmlformats.org/officeDocument/2006/relationships/hyperlink" Target="consultantplus://offline/ref=1A2E51056C7956C42CFED91125C0BC850B461E9D0ACF59B8B557C49613CC9F8447B271071D83940EC2CB863377H" TargetMode="External"/><Relationship Id="rId25" Type="http://schemas.openxmlformats.org/officeDocument/2006/relationships/hyperlink" Target="consultantplus://offline/ref=1A2E51056C7956C42CFED90736ACE28F0B454795069D0CEEBB5D91CE4C95CFC316B42747478E9410C0CB853481A3B9E8806F553D48D977D1E1229D3477H" TargetMode="External"/><Relationship Id="rId33" Type="http://schemas.openxmlformats.org/officeDocument/2006/relationships/hyperlink" Target="consultantplus://offline/ref=1A2E51056C7956C42CFED90736ACE28F0B45479500980CEDB050CCC444CCC3C111BB785040C79811C0CB84368AFCBCFD91375A3C55C776CEFD209F453973H" TargetMode="External"/><Relationship Id="rId38" Type="http://schemas.openxmlformats.org/officeDocument/2006/relationships/hyperlink" Target="consultantplus://offline/ref=1A2E51056C7956C42CFED91125C0BC850A4A1B9A059A0EBAE402CA931B9CC59451FB7E010A88C141849E893589E9E8ADCB60573C3576H" TargetMode="External"/><Relationship Id="rId46" Type="http://schemas.openxmlformats.org/officeDocument/2006/relationships/hyperlink" Target="consultantplus://offline/ref=1A2E51056C7956C42CFED90736ACE28F0B454795029D02ECBD5D91CE4C95CFC316B4275547D69812C3D5843694F5E8AE3D75H" TargetMode="External"/><Relationship Id="rId2" Type="http://schemas.microsoft.com/office/2007/relationships/stylesWithEffects" Target="stylesWithEffects.xml"/><Relationship Id="rId16" Type="http://schemas.openxmlformats.org/officeDocument/2006/relationships/hyperlink" Target="consultantplus://offline/ref=1A2E51056C7956C42CFED90736ACE28F0B454795009A05E9B057CCC444CCC3C111BB785040C79811C0CB843782FCBCFD91375A3C55C776CEFD209F453973H" TargetMode="External"/><Relationship Id="rId20" Type="http://schemas.openxmlformats.org/officeDocument/2006/relationships/hyperlink" Target="consultantplus://offline/ref=1A2E51056C7956C42CFED90736ACE28F0B454795089807EDB15D91CE4C95CFC316B42747478E9410C0CB843F81A3B9E8806F553D48D977D1E1229D3477H" TargetMode="External"/><Relationship Id="rId29" Type="http://schemas.openxmlformats.org/officeDocument/2006/relationships/hyperlink" Target="consultantplus://offline/ref=1A2E51056C7956C42CFED90736ACE28F0B454795079006E4BA5D91CE4C95CFC316B42747478E9410C0CB843E81A3B9E8806F553D48D977D1E1229D3477H" TargetMode="External"/><Relationship Id="rId41" Type="http://schemas.openxmlformats.org/officeDocument/2006/relationships/hyperlink" Target="consultantplus://offline/ref=1A2E51056C7956C42CFED90736ACE28F0B454795009800E5BD56CCC444CCC3C111BB785040C79811C0CB843682FCBCFD91375A3C55C776CEFD209F453973H" TargetMode="External"/><Relationship Id="rId1" Type="http://schemas.openxmlformats.org/officeDocument/2006/relationships/styles" Target="styles.xml"/><Relationship Id="rId6" Type="http://schemas.openxmlformats.org/officeDocument/2006/relationships/hyperlink" Target="consultantplus://offline/ref=1A2E51056C7956C42CFED90736ACE28F0B454795079805EAB05D91CE4C95CFC316B4275547D69812C3D5843694F5E8AE3D75H" TargetMode="External"/><Relationship Id="rId11" Type="http://schemas.openxmlformats.org/officeDocument/2006/relationships/hyperlink" Target="consultantplus://offline/ref=1A2E51056C7956C42CFED90736ACE28F0B454795099C0CE8BE5D91CE4C95CFC316B42747478E9410C0CB843F81A3B9E8806F553D48D977D1E1229D3477H" TargetMode="External"/><Relationship Id="rId24" Type="http://schemas.openxmlformats.org/officeDocument/2006/relationships/hyperlink" Target="consultantplus://offline/ref=1A2E51056C7956C42CFED90736ACE28F0B454795079E05ECB95D91CE4C95CFC316B42747478E9410C0CB843E81A3B9E8806F553D48D977D1E1229D3477H" TargetMode="External"/><Relationship Id="rId32" Type="http://schemas.openxmlformats.org/officeDocument/2006/relationships/hyperlink" Target="consultantplus://offline/ref=1A2E51056C7956C42CFED90736ACE28F0B45479500980CEDB050CCC444CCC3C111BB785040C79811C0CB843783FCBCFD91375A3C55C776CEFD209F453973H" TargetMode="External"/><Relationship Id="rId37" Type="http://schemas.openxmlformats.org/officeDocument/2006/relationships/hyperlink" Target="consultantplus://offline/ref=1A2E51056C7956C42CFED91125C0BC850A4A1B98029E0EBAE402CA931B9CC59443FB260901808B10C1D58637883F77H" TargetMode="External"/><Relationship Id="rId40" Type="http://schemas.openxmlformats.org/officeDocument/2006/relationships/hyperlink" Target="consultantplus://offline/ref=1A2E51056C7956C42CFED91125C0BC850A4A1B9A059A0EBAE402CA931B9CC59451FB7E010A88C141849E893589E9E8ADCB60573C3576H" TargetMode="External"/><Relationship Id="rId45" Type="http://schemas.openxmlformats.org/officeDocument/2006/relationships/hyperlink" Target="consultantplus://offline/ref=1A2E51056C7956C42CFED90736ACE28F0B454795049B02E9B95D91CE4C95CFC316B4275547D69812C3D5843694F5E8AE3D75H" TargetMode="External"/><Relationship Id="rId53"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1A2E51056C7956C42CFED90736ACE28F0B45479500980CEDB050CCC444CCC3C111BB785040C79811C0CB843782FCBCFD91375A3C55C776CEFD209F453973H" TargetMode="External"/><Relationship Id="rId23" Type="http://schemas.openxmlformats.org/officeDocument/2006/relationships/hyperlink" Target="consultantplus://offline/ref=1A2E51056C7956C42CFED91125C0BC850A4E199005900EBAE402CA931B9CC59443FB260901808B10C1D58637883F77H" TargetMode="External"/><Relationship Id="rId28" Type="http://schemas.openxmlformats.org/officeDocument/2006/relationships/hyperlink" Target="consultantplus://offline/ref=1A2E51056C7956C42CFED91125C0BC850A4A189100980EBAE402CA931B9CC59443FB260901808B10C1D58637883F77H" TargetMode="External"/><Relationship Id="rId36" Type="http://schemas.openxmlformats.org/officeDocument/2006/relationships/hyperlink" Target="consultantplus://offline/ref=1A2E51056C7956C42CFED91125C0BC850A4A1B98029E0EBAE402CA931B9CC59443FB260901808B10C1D58637883F77H" TargetMode="External"/><Relationship Id="rId49" Type="http://schemas.openxmlformats.org/officeDocument/2006/relationships/hyperlink" Target="consultantplus://offline/ref=1A2E51056C7956C42CFED90736ACE28F0B454795059C07E8B85D91CE4C95CFC316B4275547D69812C3D5843694F5E8AE3D75H" TargetMode="External"/><Relationship Id="rId10" Type="http://schemas.openxmlformats.org/officeDocument/2006/relationships/hyperlink" Target="consultantplus://offline/ref=1A2E51056C7956C42CFED90736ACE28F0B45479509980DEBB05D91CE4C95CFC316B42747478E9410C0CB843F81A3B9E8806F553D48D977D1E1229D3477H" TargetMode="External"/><Relationship Id="rId19" Type="http://schemas.openxmlformats.org/officeDocument/2006/relationships/hyperlink" Target="consultantplus://offline/ref=1A2E51056C7956C42CFED90736ACE28F0B454795069D0CEEBB5D91CE4C95CFC316B42747478E9410C0CB853681A3B9E8806F553D48D977D1E1229D3477H" TargetMode="External"/><Relationship Id="rId31" Type="http://schemas.openxmlformats.org/officeDocument/2006/relationships/hyperlink" Target="consultantplus://offline/ref=1A2E51056C7956C42CFED90736ACE28F0B45479509980DEBB05D91CE4C95CFC316B42747478E9410C0CB843F81A3B9E8806F553D48D977D1E1229D3477H" TargetMode="External"/><Relationship Id="rId44" Type="http://schemas.openxmlformats.org/officeDocument/2006/relationships/hyperlink" Target="consultantplus://offline/ref=1A2E51056C7956C42CFED90736ACE28F0B454795099C0CE8BE5D91CE4C95CFC316B42747478E9410C0CB843F81A3B9E8806F553D48D977D1E1229D3477H"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A2E51056C7956C42CFED90736ACE28F0B454795069D0CEEBB5D91CE4C95CFC316B42747478E9410C0CB843F81A3B9E8806F553D48D977D1E1229D3477H" TargetMode="External"/><Relationship Id="rId14" Type="http://schemas.openxmlformats.org/officeDocument/2006/relationships/hyperlink" Target="consultantplus://offline/ref=1A2E51056C7956C42CFED90736ACE28F0B454795009800E5BD56CCC444CCC3C111BB785040C79811C0CB843782FCBCFD91375A3C55C776CEFD209F453973H" TargetMode="External"/><Relationship Id="rId22" Type="http://schemas.openxmlformats.org/officeDocument/2006/relationships/hyperlink" Target="consultantplus://offline/ref=1A2E51056C7956C42CFED90736ACE28F0B454795009A05E9B057CCC444CCC3C111BB785040C79811C0CB843782FCBCFD91375A3C55C776CEFD209F453973H" TargetMode="External"/><Relationship Id="rId27" Type="http://schemas.openxmlformats.org/officeDocument/2006/relationships/hyperlink" Target="consultantplus://offline/ref=1A2E51056C7956C42CFED90736ACE28F0B454795069D0CEEBB5D91CE4C95CFC316B42747478E9410C0CB853281A3B9E8806F553D48D977D1E1229D3477H" TargetMode="External"/><Relationship Id="rId30" Type="http://schemas.openxmlformats.org/officeDocument/2006/relationships/hyperlink" Target="consultantplus://offline/ref=1A2E51056C7956C42CFED90736ACE28F0B454795069D0CEEBB5D91CE4C95CFC316B42747478E9410C0CB853081A3B9E8806F553D48D977D1E1229D3477H" TargetMode="External"/><Relationship Id="rId35" Type="http://schemas.openxmlformats.org/officeDocument/2006/relationships/hyperlink" Target="consultantplus://offline/ref=1A2E51056C7956C42CFED90736ACE28F0B454795079006E4BA5D91CE4C95CFC316B42747478E9410C0CB853681A3B9E8806F553D48D977D1E1229D3477H" TargetMode="External"/><Relationship Id="rId43" Type="http://schemas.openxmlformats.org/officeDocument/2006/relationships/hyperlink" Target="consultantplus://offline/ref=1A2E51056C7956C42CFED90736ACE28F0B454795009800E5BD56CCC444CCC3C111BB785040C79811C0CB843589FCBCFD91375A3C55C776CEFD209F453973H" TargetMode="External"/><Relationship Id="rId48" Type="http://schemas.openxmlformats.org/officeDocument/2006/relationships/hyperlink" Target="consultantplus://offline/ref=1A2E51056C7956C42CFED90736ACE28F0B454795059A03ECBE5D91CE4C95CFC316B4275547D69812C3D5843694F5E8AE3D75H" TargetMode="External"/><Relationship Id="rId8" Type="http://schemas.openxmlformats.org/officeDocument/2006/relationships/hyperlink" Target="consultantplus://offline/ref=1A2E51056C7956C42CFED90736ACE28F0B454795079006E4BA5D91CE4C95CFC316B42747478E9410C0CB843F81A3B9E8806F553D48D977D1E1229D3477H" TargetMode="External"/><Relationship Id="rId51" Type="http://schemas.openxmlformats.org/officeDocument/2006/relationships/hyperlink" Target="consultantplus://offline/ref=1A2E51056C7956C42CFED90736ACE28F0B454795049D06E5B85D91CE4C95CFC316B42747478E9410C0CB843081A3B9E8806F553D48D977D1E1229D347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4192</Words>
  <Characters>23897</Characters>
  <Application>Microsoft Office Word</Application>
  <DocSecurity>0</DocSecurity>
  <Lines>199</Lines>
  <Paragraphs>56</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vt:lpstr>Статья 1. Участие в проведении государственной политики в сфере охраны здоровья</vt:lpstr>
      <vt:lpstr>Статья 2. Правовое регулирование в сфере здравоохранения во Владимирской области</vt:lpstr>
      <vt:lpstr>Статья 3. Полномочия органов государственной власти Владимирской области в сфере</vt:lpstr>
      <vt:lpstr>Статья 3-1. Создание условий в сфере охраны здоровья органами местного самоуправ</vt:lpstr>
      <vt:lpstr>Статья 4. Взаимодействие органов государственной власти Владимирской области и о</vt:lpstr>
      <vt:lpstr>Статья 5. Назначение на должность руководителей медицинских организаций государс</vt:lpstr>
      <vt:lpstr>Статья 6. Источники финансового обеспечения в сфере охраны здоровья</vt:lpstr>
      <vt:lpstr>Статья 7. Признание утратившими силу отдельных законодательных актов</vt:lpstr>
      <vt:lpstr>Статья 8. Вступление в силу настоящего Закона</vt:lpstr>
    </vt:vector>
  </TitlesOfParts>
  <Company/>
  <LinksUpToDate>false</LinksUpToDate>
  <CharactersWithSpaces>28033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 Коноплева</dc:creator>
  <cp:lastModifiedBy>Светлана В. Коноплева</cp:lastModifiedBy>
  <cp:revision>1</cp:revision>
  <dcterms:created xsi:type="dcterms:W3CDTF">2020-01-23T07:59:00Z</dcterms:created>
  <dcterms:modified xsi:type="dcterms:W3CDTF">2020-01-23T08:00:00Z</dcterms:modified>
</cp:coreProperties>
</file>